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13BAB6" w14:textId="77777777" w:rsidR="0060404E" w:rsidRPr="0060404E" w:rsidRDefault="0060404E" w:rsidP="0060404E">
      <w:pPr>
        <w:spacing w:after="225"/>
        <w:outlineLvl w:val="0"/>
        <w:rPr>
          <w:rFonts w:cstheme="minorHAnsi"/>
          <w:b/>
          <w:bCs/>
          <w:color w:val="212529"/>
          <w:kern w:val="36"/>
          <w:sz w:val="60"/>
          <w:szCs w:val="60"/>
        </w:rPr>
      </w:pPr>
      <w:proofErr w:type="spellStart"/>
      <w:r w:rsidRPr="0060404E">
        <w:rPr>
          <w:rFonts w:ascii="&amp;quot" w:hAnsi="&amp;quot"/>
          <w:b/>
          <w:bCs/>
          <w:color w:val="212529"/>
          <w:kern w:val="36"/>
          <w:sz w:val="60"/>
          <w:szCs w:val="60"/>
        </w:rPr>
        <w:t>Projectgestuurd</w:t>
      </w:r>
      <w:proofErr w:type="spellEnd"/>
      <w:r w:rsidRPr="0060404E">
        <w:rPr>
          <w:rFonts w:ascii="&amp;quot" w:hAnsi="&amp;quot"/>
          <w:b/>
          <w:bCs/>
          <w:color w:val="212529"/>
          <w:kern w:val="36"/>
          <w:sz w:val="60"/>
          <w:szCs w:val="60"/>
        </w:rPr>
        <w:t xml:space="preserve"> onderwijs: wat is </w:t>
      </w:r>
      <w:r w:rsidRPr="0060404E">
        <w:rPr>
          <w:rFonts w:cstheme="minorHAnsi"/>
          <w:b/>
          <w:bCs/>
          <w:color w:val="212529"/>
          <w:kern w:val="36"/>
          <w:sz w:val="60"/>
          <w:szCs w:val="60"/>
        </w:rPr>
        <w:t>het en hoe werkt het?</w:t>
      </w:r>
    </w:p>
    <w:p w14:paraId="0102B79F" w14:textId="2F8345BE" w:rsidR="0060404E" w:rsidRPr="0060404E" w:rsidRDefault="0060404E" w:rsidP="0060404E">
      <w:pPr>
        <w:spacing w:line="270" w:lineRule="atLeast"/>
        <w:textAlignment w:val="center"/>
        <w:rPr>
          <w:rFonts w:cstheme="minorHAnsi"/>
          <w:color w:val="818181"/>
          <w:sz w:val="18"/>
          <w:szCs w:val="18"/>
        </w:rPr>
      </w:pPr>
      <w:hyperlink r:id="rId8" w:history="1">
        <w:r w:rsidRPr="0060404E">
          <w:rPr>
            <w:rFonts w:cstheme="minorHAnsi"/>
            <w:noProof/>
            <w:color w:val="818181"/>
            <w:sz w:val="18"/>
            <w:szCs w:val="18"/>
          </w:rPr>
          <w:drawing>
            <wp:inline distT="0" distB="0" distL="0" distR="0" wp14:anchorId="4BB16476" wp14:editId="6F67E1A6">
              <wp:extent cx="228600" cy="228600"/>
              <wp:effectExtent l="0" t="0" r="0" b="0"/>
              <wp:docPr id="1" name="Afbeelding 1" descr="Michiel Lucasse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chiel Lucassen">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60404E">
          <w:rPr>
            <w:rFonts w:cstheme="minorHAnsi"/>
            <w:color w:val="818181"/>
            <w:sz w:val="18"/>
            <w:szCs w:val="18"/>
            <w:u w:val="single"/>
          </w:rPr>
          <w:t>Michiel Lucassen</w:t>
        </w:r>
      </w:hyperlink>
      <w:r w:rsidR="00256EB6">
        <w:rPr>
          <w:rFonts w:cstheme="minorHAnsi"/>
          <w:color w:val="818181"/>
          <w:sz w:val="18"/>
          <w:szCs w:val="18"/>
        </w:rPr>
        <w:t xml:space="preserve">        </w:t>
      </w:r>
      <w:r w:rsidRPr="0060404E">
        <w:rPr>
          <w:rFonts w:cstheme="minorHAnsi"/>
          <w:color w:val="818181"/>
          <w:sz w:val="18"/>
          <w:szCs w:val="18"/>
        </w:rPr>
        <w:t>17 maart 2016</w:t>
      </w:r>
    </w:p>
    <w:p w14:paraId="5F8097A5" w14:textId="77777777" w:rsidR="0060404E" w:rsidRPr="0060404E" w:rsidRDefault="0060404E" w:rsidP="0060404E">
      <w:pPr>
        <w:spacing w:after="360"/>
        <w:rPr>
          <w:rFonts w:cstheme="minorHAnsi"/>
          <w:color w:val="444444"/>
          <w:sz w:val="24"/>
        </w:rPr>
      </w:pPr>
      <w:r w:rsidRPr="0060404E">
        <w:rPr>
          <w:rFonts w:cstheme="minorHAnsi"/>
          <w:i/>
          <w:iCs/>
          <w:color w:val="444444"/>
          <w:sz w:val="24"/>
        </w:rPr>
        <w:t xml:space="preserve">Bij </w:t>
      </w:r>
      <w:proofErr w:type="spellStart"/>
      <w:r w:rsidRPr="0060404E">
        <w:rPr>
          <w:rFonts w:cstheme="minorHAnsi"/>
          <w:i/>
          <w:iCs/>
          <w:color w:val="444444"/>
          <w:sz w:val="24"/>
        </w:rPr>
        <w:t>Vernieuwenderwijs</w:t>
      </w:r>
      <w:proofErr w:type="spellEnd"/>
      <w:r w:rsidRPr="0060404E">
        <w:rPr>
          <w:rFonts w:cstheme="minorHAnsi"/>
          <w:i/>
          <w:iCs/>
          <w:color w:val="444444"/>
          <w:sz w:val="24"/>
        </w:rPr>
        <w:t xml:space="preserve"> schrijven we graag over nieuwe ontwikkelingen in het onderwijs. Nieuw betekent niet altijd dat het direct goed is, en dat iets oud is betekent ook zeker niet dat het niet voldoet. Bij ons onderzoek naar innovaties in het onderwijs die ‘</w:t>
      </w:r>
      <w:hyperlink r:id="rId10" w:tgtFrame="_blank" w:history="1">
        <w:r w:rsidRPr="0060404E">
          <w:rPr>
            <w:rFonts w:cstheme="minorHAnsi"/>
            <w:i/>
            <w:iCs/>
            <w:color w:val="009CFF"/>
            <w:sz w:val="24"/>
            <w:u w:val="single"/>
            <w:bdr w:val="none" w:sz="0" w:space="0" w:color="auto" w:frame="1"/>
          </w:rPr>
          <w:t>bewezen</w:t>
        </w:r>
      </w:hyperlink>
      <w:r w:rsidRPr="0060404E">
        <w:rPr>
          <w:rFonts w:cstheme="minorHAnsi"/>
          <w:i/>
          <w:iCs/>
          <w:color w:val="444444"/>
          <w:sz w:val="24"/>
        </w:rPr>
        <w:t xml:space="preserve">‘ zijn door onderzoek kwam ook ‘project onderwijs’ naar voren. In dit artikel gaan we hier dieper op in, kijken we naar de </w:t>
      </w:r>
      <w:proofErr w:type="spellStart"/>
      <w:r w:rsidRPr="0060404E">
        <w:rPr>
          <w:rFonts w:cstheme="minorHAnsi"/>
          <w:i/>
          <w:iCs/>
          <w:color w:val="444444"/>
          <w:sz w:val="24"/>
        </w:rPr>
        <w:t>voors</w:t>
      </w:r>
      <w:proofErr w:type="spellEnd"/>
      <w:r w:rsidRPr="0060404E">
        <w:rPr>
          <w:rFonts w:cstheme="minorHAnsi"/>
          <w:i/>
          <w:iCs/>
          <w:color w:val="444444"/>
          <w:sz w:val="24"/>
        </w:rPr>
        <w:t xml:space="preserve"> en tegens en proberen we je te helpen met een aantal hulpmiddelen.</w:t>
      </w:r>
    </w:p>
    <w:p w14:paraId="63468170" w14:textId="77777777" w:rsidR="0060404E" w:rsidRPr="0060404E" w:rsidRDefault="0060404E" w:rsidP="0060404E">
      <w:pPr>
        <w:spacing w:after="360"/>
        <w:outlineLvl w:val="2"/>
        <w:rPr>
          <w:rFonts w:cstheme="minorHAnsi"/>
          <w:b/>
          <w:bCs/>
          <w:color w:val="212529"/>
          <w:sz w:val="38"/>
          <w:szCs w:val="38"/>
        </w:rPr>
      </w:pPr>
      <w:r w:rsidRPr="0060404E">
        <w:rPr>
          <w:rFonts w:cstheme="minorHAnsi"/>
          <w:b/>
          <w:bCs/>
          <w:color w:val="212529"/>
          <w:sz w:val="38"/>
          <w:szCs w:val="38"/>
        </w:rPr>
        <w:t xml:space="preserve">Project </w:t>
      </w:r>
      <w:proofErr w:type="spellStart"/>
      <w:r w:rsidRPr="0060404E">
        <w:rPr>
          <w:rFonts w:cstheme="minorHAnsi"/>
          <w:b/>
          <w:bCs/>
          <w:color w:val="212529"/>
          <w:sz w:val="38"/>
          <w:szCs w:val="38"/>
        </w:rPr>
        <w:t>Based</w:t>
      </w:r>
      <w:proofErr w:type="spellEnd"/>
      <w:r w:rsidRPr="0060404E">
        <w:rPr>
          <w:rFonts w:cstheme="minorHAnsi"/>
          <w:b/>
          <w:bCs/>
          <w:color w:val="212529"/>
          <w:sz w:val="38"/>
          <w:szCs w:val="38"/>
        </w:rPr>
        <w:t xml:space="preserve"> Learning – Waaruit bestaat het?</w:t>
      </w:r>
    </w:p>
    <w:p w14:paraId="22E08021" w14:textId="77777777" w:rsidR="0060404E" w:rsidRPr="0060404E" w:rsidRDefault="0060404E" w:rsidP="0060404E">
      <w:pPr>
        <w:spacing w:after="360"/>
        <w:rPr>
          <w:rFonts w:cstheme="minorHAnsi"/>
          <w:color w:val="444444"/>
          <w:sz w:val="24"/>
        </w:rPr>
      </w:pPr>
      <w:r w:rsidRPr="0060404E">
        <w:rPr>
          <w:rFonts w:cstheme="minorHAnsi"/>
          <w:color w:val="444444"/>
          <w:sz w:val="24"/>
        </w:rPr>
        <w:t xml:space="preserve">We schreven </w:t>
      </w:r>
      <w:hyperlink r:id="rId11" w:tgtFrame="_blank" w:history="1">
        <w:r w:rsidRPr="0060404E">
          <w:rPr>
            <w:rFonts w:cstheme="minorHAnsi"/>
            <w:color w:val="009CFF"/>
            <w:sz w:val="24"/>
            <w:u w:val="single"/>
            <w:bdr w:val="none" w:sz="0" w:space="0" w:color="auto" w:frame="1"/>
          </w:rPr>
          <w:t>eerder al</w:t>
        </w:r>
      </w:hyperlink>
      <w:r w:rsidRPr="0060404E">
        <w:rPr>
          <w:rFonts w:cstheme="minorHAnsi"/>
          <w:color w:val="444444"/>
          <w:sz w:val="24"/>
        </w:rPr>
        <w:t xml:space="preserve">: “Project </w:t>
      </w:r>
      <w:proofErr w:type="spellStart"/>
      <w:r w:rsidRPr="0060404E">
        <w:rPr>
          <w:rFonts w:cstheme="minorHAnsi"/>
          <w:color w:val="444444"/>
          <w:sz w:val="24"/>
        </w:rPr>
        <w:t>Based</w:t>
      </w:r>
      <w:proofErr w:type="spellEnd"/>
      <w:r w:rsidRPr="0060404E">
        <w:rPr>
          <w:rFonts w:cstheme="minorHAnsi"/>
          <w:color w:val="444444"/>
          <w:sz w:val="24"/>
        </w:rPr>
        <w:t xml:space="preserve"> Learning is een manier van onderwijs waarbij leerlingen uitgedaagd worden om door middel van projecten te leren. Door actief te werken aan ‘echte’ problemen worden leerlingen gestimuleerd om het geleerde direct toe te passen. </w:t>
      </w:r>
      <w:hyperlink r:id="rId12" w:tgtFrame="_blank" w:history="1">
        <w:r w:rsidRPr="0060404E">
          <w:rPr>
            <w:rFonts w:cstheme="minorHAnsi"/>
            <w:color w:val="009CFF"/>
            <w:sz w:val="24"/>
            <w:u w:val="single"/>
            <w:bdr w:val="none" w:sz="0" w:space="0" w:color="auto" w:frame="1"/>
          </w:rPr>
          <w:t xml:space="preserve">Onderzoek bewijst </w:t>
        </w:r>
      </w:hyperlink>
      <w:r w:rsidRPr="0060404E">
        <w:rPr>
          <w:rFonts w:cstheme="minorHAnsi"/>
          <w:color w:val="444444"/>
          <w:sz w:val="24"/>
        </w:rPr>
        <w:t xml:space="preserve">dat door samenwerking en het toepassen van kennis het </w:t>
      </w:r>
      <w:hyperlink r:id="rId13" w:tgtFrame="_blank" w:history="1">
        <w:r w:rsidRPr="0060404E">
          <w:rPr>
            <w:rFonts w:cstheme="minorHAnsi"/>
            <w:color w:val="009CFF"/>
            <w:sz w:val="24"/>
            <w:u w:val="single"/>
            <w:bdr w:val="none" w:sz="0" w:space="0" w:color="auto" w:frame="1"/>
          </w:rPr>
          <w:t xml:space="preserve">leren verdiept </w:t>
        </w:r>
      </w:hyperlink>
      <w:r w:rsidRPr="0060404E">
        <w:rPr>
          <w:rFonts w:cstheme="minorHAnsi"/>
          <w:color w:val="444444"/>
          <w:sz w:val="24"/>
        </w:rPr>
        <w:t>wordt.”</w:t>
      </w:r>
    </w:p>
    <w:p w14:paraId="19A02EAF" w14:textId="77777777" w:rsidR="0060404E" w:rsidRPr="0060404E" w:rsidRDefault="0060404E" w:rsidP="0060404E">
      <w:pPr>
        <w:spacing w:after="360"/>
        <w:rPr>
          <w:rFonts w:cstheme="minorHAnsi"/>
          <w:color w:val="444444"/>
          <w:sz w:val="24"/>
        </w:rPr>
      </w:pPr>
      <w:r w:rsidRPr="0060404E">
        <w:rPr>
          <w:rFonts w:cstheme="minorHAnsi"/>
          <w:color w:val="444444"/>
          <w:sz w:val="24"/>
        </w:rPr>
        <w:t xml:space="preserve">Hierin zitten direct een aantal belangrijke punten waarbij project onderwijs afwijkt van ‘normale lessen’. Naast de punten die hierboven al genoemd worden zijn er nog een aantal belangrijke dingen waar je rekening mee moet houden bij Project </w:t>
      </w:r>
      <w:proofErr w:type="spellStart"/>
      <w:r w:rsidRPr="0060404E">
        <w:rPr>
          <w:rFonts w:cstheme="minorHAnsi"/>
          <w:color w:val="444444"/>
          <w:sz w:val="24"/>
        </w:rPr>
        <w:t>Based</w:t>
      </w:r>
      <w:proofErr w:type="spellEnd"/>
      <w:r w:rsidRPr="0060404E">
        <w:rPr>
          <w:rFonts w:cstheme="minorHAnsi"/>
          <w:color w:val="444444"/>
          <w:sz w:val="24"/>
        </w:rPr>
        <w:t xml:space="preserve"> Learning. Deze punten zijn samen te vatten in het volgende lijstje:</w:t>
      </w:r>
    </w:p>
    <w:p w14:paraId="312BA7FF" w14:textId="77777777" w:rsidR="0060404E" w:rsidRPr="0060404E" w:rsidRDefault="0060404E" w:rsidP="0060404E">
      <w:pPr>
        <w:numPr>
          <w:ilvl w:val="0"/>
          <w:numId w:val="12"/>
        </w:numPr>
        <w:spacing w:before="100" w:beforeAutospacing="1" w:after="60"/>
        <w:rPr>
          <w:rFonts w:cstheme="minorHAnsi"/>
          <w:color w:val="444444"/>
          <w:sz w:val="24"/>
        </w:rPr>
      </w:pPr>
      <w:r w:rsidRPr="0060404E">
        <w:rPr>
          <w:rFonts w:cstheme="minorHAnsi"/>
          <w:color w:val="444444"/>
          <w:sz w:val="24"/>
        </w:rPr>
        <w:t>Inhoud die er toe doet,</w:t>
      </w:r>
    </w:p>
    <w:p w14:paraId="72D8B2DB" w14:textId="77777777" w:rsidR="0060404E" w:rsidRPr="0060404E" w:rsidRDefault="0060404E" w:rsidP="0060404E">
      <w:pPr>
        <w:numPr>
          <w:ilvl w:val="0"/>
          <w:numId w:val="12"/>
        </w:numPr>
        <w:spacing w:before="100" w:beforeAutospacing="1" w:after="60"/>
        <w:rPr>
          <w:rFonts w:cstheme="minorHAnsi"/>
          <w:color w:val="444444"/>
          <w:sz w:val="24"/>
        </w:rPr>
      </w:pPr>
      <w:r w:rsidRPr="0060404E">
        <w:rPr>
          <w:rFonts w:cstheme="minorHAnsi"/>
          <w:color w:val="444444"/>
          <w:sz w:val="24"/>
        </w:rPr>
        <w:t xml:space="preserve">21st </w:t>
      </w:r>
      <w:proofErr w:type="spellStart"/>
      <w:r w:rsidRPr="0060404E">
        <w:rPr>
          <w:rFonts w:cstheme="minorHAnsi"/>
          <w:color w:val="444444"/>
          <w:sz w:val="24"/>
        </w:rPr>
        <w:t>century</w:t>
      </w:r>
      <w:proofErr w:type="spellEnd"/>
      <w:r w:rsidRPr="0060404E">
        <w:rPr>
          <w:rFonts w:cstheme="minorHAnsi"/>
          <w:color w:val="444444"/>
          <w:sz w:val="24"/>
        </w:rPr>
        <w:t xml:space="preserve"> skills,</w:t>
      </w:r>
    </w:p>
    <w:p w14:paraId="7E5277DC" w14:textId="77777777" w:rsidR="0060404E" w:rsidRPr="0060404E" w:rsidRDefault="0060404E" w:rsidP="0060404E">
      <w:pPr>
        <w:numPr>
          <w:ilvl w:val="0"/>
          <w:numId w:val="12"/>
        </w:numPr>
        <w:spacing w:before="100" w:beforeAutospacing="1" w:after="60"/>
        <w:rPr>
          <w:rFonts w:cstheme="minorHAnsi"/>
          <w:color w:val="444444"/>
          <w:sz w:val="24"/>
        </w:rPr>
      </w:pPr>
      <w:r w:rsidRPr="0060404E">
        <w:rPr>
          <w:rFonts w:cstheme="minorHAnsi"/>
          <w:color w:val="444444"/>
          <w:sz w:val="24"/>
        </w:rPr>
        <w:t>De diepte in,</w:t>
      </w:r>
    </w:p>
    <w:p w14:paraId="3CCD4050" w14:textId="77777777" w:rsidR="0060404E" w:rsidRPr="0060404E" w:rsidRDefault="0060404E" w:rsidP="0060404E">
      <w:pPr>
        <w:numPr>
          <w:ilvl w:val="0"/>
          <w:numId w:val="12"/>
        </w:numPr>
        <w:spacing w:before="100" w:beforeAutospacing="1" w:after="60"/>
        <w:rPr>
          <w:rFonts w:cstheme="minorHAnsi"/>
          <w:color w:val="444444"/>
          <w:sz w:val="24"/>
        </w:rPr>
      </w:pPr>
      <w:r w:rsidRPr="0060404E">
        <w:rPr>
          <w:rFonts w:cstheme="minorHAnsi"/>
          <w:color w:val="444444"/>
          <w:sz w:val="24"/>
        </w:rPr>
        <w:t>De ‘</w:t>
      </w:r>
      <w:proofErr w:type="spellStart"/>
      <w:r w:rsidRPr="0060404E">
        <w:rPr>
          <w:rFonts w:cstheme="minorHAnsi"/>
          <w:color w:val="444444"/>
          <w:sz w:val="24"/>
        </w:rPr>
        <w:t>Driving</w:t>
      </w:r>
      <w:proofErr w:type="spellEnd"/>
      <w:r w:rsidRPr="0060404E">
        <w:rPr>
          <w:rFonts w:cstheme="minorHAnsi"/>
          <w:color w:val="444444"/>
          <w:sz w:val="24"/>
        </w:rPr>
        <w:t xml:space="preserve"> Question’,</w:t>
      </w:r>
    </w:p>
    <w:p w14:paraId="29290D9D" w14:textId="77777777" w:rsidR="0060404E" w:rsidRPr="0060404E" w:rsidRDefault="0060404E" w:rsidP="0060404E">
      <w:pPr>
        <w:numPr>
          <w:ilvl w:val="0"/>
          <w:numId w:val="12"/>
        </w:numPr>
        <w:spacing w:before="100" w:beforeAutospacing="1" w:after="60"/>
        <w:rPr>
          <w:rFonts w:cstheme="minorHAnsi"/>
          <w:color w:val="444444"/>
          <w:sz w:val="24"/>
        </w:rPr>
      </w:pPr>
      <w:r w:rsidRPr="0060404E">
        <w:rPr>
          <w:rFonts w:cstheme="minorHAnsi"/>
          <w:color w:val="444444"/>
          <w:sz w:val="24"/>
        </w:rPr>
        <w:t>Belang bij leren,</w:t>
      </w:r>
    </w:p>
    <w:p w14:paraId="26FBFDA1" w14:textId="77777777" w:rsidR="0060404E" w:rsidRPr="0060404E" w:rsidRDefault="0060404E" w:rsidP="0060404E">
      <w:pPr>
        <w:numPr>
          <w:ilvl w:val="0"/>
          <w:numId w:val="12"/>
        </w:numPr>
        <w:spacing w:before="100" w:beforeAutospacing="1" w:after="60"/>
        <w:rPr>
          <w:rFonts w:cstheme="minorHAnsi"/>
          <w:color w:val="444444"/>
          <w:sz w:val="24"/>
        </w:rPr>
      </w:pPr>
      <w:r w:rsidRPr="0060404E">
        <w:rPr>
          <w:rFonts w:cstheme="minorHAnsi"/>
          <w:color w:val="444444"/>
          <w:sz w:val="24"/>
        </w:rPr>
        <w:t>Keuze en invloed,</w:t>
      </w:r>
    </w:p>
    <w:p w14:paraId="2C3DC8CE" w14:textId="77777777" w:rsidR="0060404E" w:rsidRPr="0060404E" w:rsidRDefault="0060404E" w:rsidP="0060404E">
      <w:pPr>
        <w:numPr>
          <w:ilvl w:val="0"/>
          <w:numId w:val="12"/>
        </w:numPr>
        <w:spacing w:before="100" w:beforeAutospacing="1" w:after="60"/>
        <w:rPr>
          <w:rFonts w:cstheme="minorHAnsi"/>
          <w:color w:val="444444"/>
          <w:sz w:val="24"/>
        </w:rPr>
      </w:pPr>
      <w:r w:rsidRPr="0060404E">
        <w:rPr>
          <w:rFonts w:cstheme="minorHAnsi"/>
          <w:color w:val="444444"/>
          <w:sz w:val="24"/>
        </w:rPr>
        <w:t>Feedback en revisie,</w:t>
      </w:r>
    </w:p>
    <w:p w14:paraId="594D4CF8" w14:textId="77777777" w:rsidR="0060404E" w:rsidRPr="0060404E" w:rsidRDefault="0060404E" w:rsidP="0060404E">
      <w:pPr>
        <w:numPr>
          <w:ilvl w:val="0"/>
          <w:numId w:val="12"/>
        </w:numPr>
        <w:spacing w:before="100" w:beforeAutospacing="1" w:after="60"/>
        <w:rPr>
          <w:rFonts w:cstheme="minorHAnsi"/>
          <w:color w:val="444444"/>
          <w:sz w:val="24"/>
        </w:rPr>
      </w:pPr>
      <w:r w:rsidRPr="0060404E">
        <w:rPr>
          <w:rFonts w:cstheme="minorHAnsi"/>
          <w:color w:val="444444"/>
          <w:sz w:val="24"/>
        </w:rPr>
        <w:t>Publieke presentaties.</w:t>
      </w:r>
    </w:p>
    <w:p w14:paraId="058EA089" w14:textId="77777777" w:rsidR="0060404E" w:rsidRPr="0060404E" w:rsidRDefault="0060404E" w:rsidP="0060404E">
      <w:pPr>
        <w:spacing w:after="360"/>
        <w:rPr>
          <w:rFonts w:cstheme="minorHAnsi"/>
          <w:color w:val="444444"/>
          <w:sz w:val="24"/>
        </w:rPr>
      </w:pPr>
      <w:r w:rsidRPr="0060404E">
        <w:rPr>
          <w:rFonts w:cstheme="minorHAnsi"/>
          <w:color w:val="444444"/>
          <w:sz w:val="24"/>
        </w:rPr>
        <w:t xml:space="preserve">Als eerste is het belangrijk om te kiezen voor inhoud die er toe doet. De inhoud is </w:t>
      </w:r>
      <w:proofErr w:type="spellStart"/>
      <w:r w:rsidRPr="0060404E">
        <w:rPr>
          <w:rFonts w:cstheme="minorHAnsi"/>
          <w:color w:val="444444"/>
          <w:sz w:val="24"/>
        </w:rPr>
        <w:t>gefocused</w:t>
      </w:r>
      <w:proofErr w:type="spellEnd"/>
      <w:r w:rsidRPr="0060404E">
        <w:rPr>
          <w:rFonts w:cstheme="minorHAnsi"/>
          <w:color w:val="444444"/>
          <w:sz w:val="24"/>
        </w:rPr>
        <w:t xml:space="preserve"> op belangrijke dingen die leerlingen moeten leren. Dit kan zowel vanuit visie (bijvoorbeeld vaardigheden) als vanuit eindtermen. Het leren moet ook voor deze tijd zijn, waarmee bedoeld wordt dat leerlingen vaardigheden opbouwen die nodig zijn, zowel in deze maatschappij als die van de toekomst.</w:t>
      </w:r>
    </w:p>
    <w:p w14:paraId="514E8610" w14:textId="77777777" w:rsidR="00AA20F6" w:rsidRPr="00AA20F6" w:rsidRDefault="00AA20F6" w:rsidP="00AA20F6">
      <w:pPr>
        <w:spacing w:after="360"/>
        <w:rPr>
          <w:rFonts w:cstheme="minorHAnsi"/>
          <w:color w:val="444444"/>
          <w:sz w:val="24"/>
        </w:rPr>
      </w:pPr>
      <w:r w:rsidRPr="00AA20F6">
        <w:rPr>
          <w:rFonts w:cstheme="minorHAnsi"/>
          <w:color w:val="444444"/>
          <w:sz w:val="24"/>
        </w:rPr>
        <w:t>Een goed project gaat daarnaast de diepte in. Leerlingen worden uitgedaagd om een onderwerp echt te snappen en hebben deze nieuwe kennis nodig. Dat werkt door gebruik te maken van een ‘</w:t>
      </w:r>
      <w:proofErr w:type="spellStart"/>
      <w:r w:rsidRPr="00AA20F6">
        <w:rPr>
          <w:rFonts w:cstheme="minorHAnsi"/>
          <w:color w:val="444444"/>
          <w:sz w:val="24"/>
        </w:rPr>
        <w:t>Driving</w:t>
      </w:r>
      <w:proofErr w:type="spellEnd"/>
      <w:r w:rsidRPr="00AA20F6">
        <w:rPr>
          <w:rFonts w:cstheme="minorHAnsi"/>
          <w:color w:val="444444"/>
          <w:sz w:val="24"/>
        </w:rPr>
        <w:t xml:space="preserve"> Question’. Dat is een prikkelende vraag en/of onderwerp die leerlingen verwondert en uitdaagt. Zo’n vraag helpt ook bij het belang van het leren. Leerlingen willen het dan leren, omdat ze het idee hebben dat ze dit echt nodig hebben en  zijn dan </w:t>
      </w:r>
      <w:hyperlink r:id="rId14" w:tgtFrame="_blank" w:history="1">
        <w:r w:rsidRPr="00AA20F6">
          <w:rPr>
            <w:rFonts w:cstheme="minorHAnsi"/>
            <w:color w:val="009CFF"/>
            <w:sz w:val="24"/>
            <w:bdr w:val="none" w:sz="0" w:space="0" w:color="auto" w:frame="1"/>
          </w:rPr>
          <w:t>intrinsiek gemotiveerd</w:t>
        </w:r>
      </w:hyperlink>
      <w:r w:rsidRPr="00AA20F6">
        <w:rPr>
          <w:rFonts w:cstheme="minorHAnsi"/>
          <w:color w:val="444444"/>
          <w:sz w:val="24"/>
        </w:rPr>
        <w:t xml:space="preserve">. Als laatste punt op dit gebied is de keuze en invloed van leerlingen belangrijk. Je kunt ze laten kiezen </w:t>
      </w:r>
      <w:r w:rsidRPr="00AA20F6">
        <w:rPr>
          <w:rFonts w:cstheme="minorHAnsi"/>
          <w:color w:val="444444"/>
          <w:sz w:val="24"/>
        </w:rPr>
        <w:lastRenderedPageBreak/>
        <w:t>voor  hoe ze werken, hoe ze de tijd willen gebruiken en wat voor eindproduct ze willen afleveren.</w:t>
      </w:r>
    </w:p>
    <w:p w14:paraId="4C79E928" w14:textId="77777777" w:rsidR="00AA20F6" w:rsidRPr="00AA20F6" w:rsidRDefault="00AA20F6" w:rsidP="00AA20F6">
      <w:pPr>
        <w:spacing w:after="360"/>
        <w:rPr>
          <w:rFonts w:cstheme="minorHAnsi"/>
          <w:color w:val="444444"/>
          <w:sz w:val="24"/>
        </w:rPr>
      </w:pPr>
      <w:r w:rsidRPr="00AA20F6">
        <w:rPr>
          <w:rFonts w:cstheme="minorHAnsi"/>
          <w:color w:val="444444"/>
          <w:sz w:val="24"/>
        </w:rPr>
        <w:t>Het eindproduct heeft daarbij een belangrijke rol binnen project onderwijs, het is namelijk de bedoeling dat dit het leren zichtbaar maakt. Door iets te maken kun je als leerling laten zien dat je de kennis en vaardigheden hebt opgedaan die nodig zijn voor het eindproduct. De presentatie daarvan is ook belangrijk: door dit te laten presenteren aan een publiek dat verder gaat dan de vaste docent en de klasgenoten levert dit meer waarde op. Een goed idee is daarom om ‘externe experts’ bij een presentatie te halen, zoals leerlingen van een andere klas/leerjaar of een externe opdracht gever.</w:t>
      </w:r>
    </w:p>
    <w:p w14:paraId="7BF27919" w14:textId="6FA94CEA" w:rsidR="00AA20F6" w:rsidRDefault="00AA20F6" w:rsidP="00AA20F6">
      <w:pPr>
        <w:spacing w:after="360"/>
        <w:rPr>
          <w:rFonts w:cstheme="minorHAnsi"/>
          <w:color w:val="444444"/>
          <w:sz w:val="24"/>
        </w:rPr>
      </w:pPr>
      <w:r w:rsidRPr="00AA20F6">
        <w:rPr>
          <w:rFonts w:cstheme="minorHAnsi"/>
          <w:color w:val="444444"/>
          <w:sz w:val="24"/>
        </w:rPr>
        <w:t>Het eindproduct en de presentatie zijn niet de enige vormen om het geleerde vast te leggen en te laten zien. In het proces moet er namelijk veel ruimte zijn voor feedback en aan het eind van het proces is het van belang dat leerlingen de tijd hebben om hun werk te verbeteren, verdiepen of te verbreden.</w:t>
      </w:r>
    </w:p>
    <w:p w14:paraId="4CF89203" w14:textId="1B754DF8" w:rsidR="00B06EAF" w:rsidRDefault="00B06EAF" w:rsidP="00B06EAF">
      <w:pPr>
        <w:spacing w:after="360"/>
        <w:jc w:val="center"/>
        <w:rPr>
          <w:rFonts w:cstheme="minorHAnsi"/>
          <w:color w:val="444444"/>
          <w:sz w:val="24"/>
        </w:rPr>
      </w:pPr>
      <w:bookmarkStart w:id="0" w:name="_GoBack"/>
      <w:r>
        <w:rPr>
          <w:noProof/>
        </w:rPr>
        <w:drawing>
          <wp:inline distT="0" distB="0" distL="0" distR="0" wp14:anchorId="7E3CD285" wp14:editId="7E6537B1">
            <wp:extent cx="3609975" cy="3105150"/>
            <wp:effectExtent l="0" t="0" r="9525"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609975" cy="3105150"/>
                    </a:xfrm>
                    <a:prstGeom prst="rect">
                      <a:avLst/>
                    </a:prstGeom>
                  </pic:spPr>
                </pic:pic>
              </a:graphicData>
            </a:graphic>
          </wp:inline>
        </w:drawing>
      </w:r>
      <w:bookmarkEnd w:id="0"/>
    </w:p>
    <w:p w14:paraId="486743F6" w14:textId="77777777" w:rsidR="00B06EAF" w:rsidRPr="00AA20F6" w:rsidRDefault="00B06EAF" w:rsidP="00AA20F6">
      <w:pPr>
        <w:spacing w:after="360"/>
        <w:rPr>
          <w:rFonts w:cstheme="minorHAnsi"/>
          <w:color w:val="444444"/>
          <w:sz w:val="24"/>
        </w:rPr>
      </w:pPr>
    </w:p>
    <w:p w14:paraId="201C9E8F" w14:textId="77777777" w:rsidR="00AA20F6" w:rsidRPr="00AA20F6" w:rsidRDefault="00AA20F6" w:rsidP="00AA20F6">
      <w:pPr>
        <w:spacing w:after="360"/>
        <w:outlineLvl w:val="2"/>
        <w:rPr>
          <w:rFonts w:cstheme="minorHAnsi"/>
          <w:b/>
          <w:bCs/>
          <w:color w:val="212529"/>
          <w:sz w:val="38"/>
          <w:szCs w:val="38"/>
        </w:rPr>
      </w:pPr>
      <w:r w:rsidRPr="00AA20F6">
        <w:rPr>
          <w:rFonts w:cstheme="minorHAnsi"/>
          <w:b/>
          <w:bCs/>
          <w:color w:val="212529"/>
          <w:sz w:val="38"/>
          <w:szCs w:val="38"/>
        </w:rPr>
        <w:t>Succesfactoren voor project onderwijs</w:t>
      </w:r>
    </w:p>
    <w:p w14:paraId="04FB8BC6" w14:textId="77777777" w:rsidR="00AA20F6" w:rsidRPr="00AA20F6" w:rsidRDefault="00AA20F6" w:rsidP="00AA20F6">
      <w:pPr>
        <w:spacing w:after="360"/>
        <w:rPr>
          <w:rFonts w:cstheme="minorHAnsi"/>
          <w:color w:val="444444"/>
          <w:sz w:val="24"/>
        </w:rPr>
      </w:pPr>
      <w:r w:rsidRPr="00AA20F6">
        <w:rPr>
          <w:rFonts w:cstheme="minorHAnsi"/>
          <w:color w:val="444444"/>
          <w:sz w:val="24"/>
        </w:rPr>
        <w:t>De fout die vaak gemaakt wordt bij project onderwijs is dat het gezien wordt als een hele vrije vorm van onderwijs. Door geen duidelijke kaders te stellen en weinig feedback aan leerlingen te geven in het proces zijn de uitkomst zo vaak een stuk minder dan verwacht. Een goed project vergt veel voorbereiding en een goede planning, waarbij alle betrokkenen op de hoogte zijn van wat er moet gebeuren.</w:t>
      </w:r>
    </w:p>
    <w:p w14:paraId="412DEAC5" w14:textId="77777777" w:rsidR="00AA20F6" w:rsidRPr="00AA20F6" w:rsidRDefault="00AA20F6" w:rsidP="00AA20F6">
      <w:pPr>
        <w:spacing w:after="360"/>
        <w:rPr>
          <w:rFonts w:cstheme="minorHAnsi"/>
          <w:color w:val="444444"/>
          <w:sz w:val="24"/>
        </w:rPr>
      </w:pPr>
      <w:r w:rsidRPr="00AA20F6">
        <w:rPr>
          <w:rFonts w:cstheme="minorHAnsi"/>
          <w:color w:val="444444"/>
          <w:sz w:val="24"/>
        </w:rPr>
        <w:t xml:space="preserve">Er zijn een aantal dingen die je kunt doen om te zorgen dat een project een succes wordt. Als eerste is het belangrijk dat het gaat om een realistisch probleem of project. Dit moet aansluiten </w:t>
      </w:r>
      <w:r w:rsidRPr="00AA20F6">
        <w:rPr>
          <w:rFonts w:cstheme="minorHAnsi"/>
          <w:color w:val="444444"/>
          <w:sz w:val="24"/>
        </w:rPr>
        <w:lastRenderedPageBreak/>
        <w:t>bij de interesse, kennis en vaardigheden van de leerlingen. Belangrijk is dat het leren zo goed mogelijk omschreven is, zowel qua inhoud als vaardigheden. Op die manier kun je als docent ook in het proces duidelijke feedback geven, omdat je weet waar je de leerlingen op kunt coachen.</w:t>
      </w:r>
    </w:p>
    <w:p w14:paraId="1994581E" w14:textId="77777777" w:rsidR="00AA20F6" w:rsidRPr="00AA20F6" w:rsidRDefault="00AA20F6" w:rsidP="00AA20F6">
      <w:pPr>
        <w:spacing w:after="360"/>
        <w:rPr>
          <w:rFonts w:cstheme="minorHAnsi"/>
          <w:color w:val="444444"/>
          <w:sz w:val="24"/>
        </w:rPr>
      </w:pPr>
      <w:r w:rsidRPr="00AA20F6">
        <w:rPr>
          <w:rFonts w:cstheme="minorHAnsi"/>
          <w:color w:val="444444"/>
          <w:sz w:val="24"/>
        </w:rPr>
        <w:t>Binnen projecten wordt er veel samengewerkt. Dit levert ook vaak de meeste frustratie op. Zorg er dus voor dat er gestructureerd samengewerkt wordt. Dit kun je als docent doen door groepjes van 3 of 4 leerlingen te maken, met verschillende vaardigheden. In het groepje moet er altijd wederzijdse afhankelijkheid zijn. Het is daarbij helemaal mooi als teams beloningen kunnen verdienen voor goed teamwork. Zo leer je ze de belangrijke vaardigheden die nodig zijn bij groepswerk. </w:t>
      </w:r>
    </w:p>
    <w:p w14:paraId="6B05347D" w14:textId="77777777" w:rsidR="00AA20F6" w:rsidRPr="00AA20F6" w:rsidRDefault="00AA20F6" w:rsidP="00AA20F6">
      <w:pPr>
        <w:spacing w:after="360"/>
        <w:rPr>
          <w:rFonts w:cstheme="minorHAnsi"/>
          <w:color w:val="444444"/>
          <w:sz w:val="24"/>
        </w:rPr>
      </w:pPr>
      <w:r w:rsidRPr="00AA20F6">
        <w:rPr>
          <w:rFonts w:cstheme="minorHAnsi"/>
          <w:color w:val="444444"/>
          <w:sz w:val="24"/>
        </w:rPr>
        <w:t>Een andere fout die vaak gemaakt wordt is dat het project gericht is op 1 soort beoordeling of product. Om een project succesvol te laten verlopen kun je er beter voor kiezen om het assessment te laten bestaan uit verschillende facetten. Verschillende kansen voor leerlingen om feedback te ontvangen en hun werk te verbeteren verhoogt de prestaties. Kies daarbij ook voor verschillende mogelijkheden tot leren én presentaties die uitdagen en aansluiten bij de echte wereld (zowel digitaal als in het echt.</w:t>
      </w:r>
    </w:p>
    <w:p w14:paraId="5992D91A" w14:textId="77777777" w:rsidR="0045123D" w:rsidRPr="0045123D" w:rsidRDefault="0045123D" w:rsidP="0045123D">
      <w:pPr>
        <w:spacing w:after="360"/>
        <w:rPr>
          <w:rFonts w:cstheme="minorHAnsi"/>
          <w:color w:val="444444"/>
          <w:sz w:val="24"/>
        </w:rPr>
      </w:pPr>
      <w:r w:rsidRPr="0045123D">
        <w:rPr>
          <w:rFonts w:cstheme="minorHAnsi"/>
          <w:color w:val="444444"/>
          <w:sz w:val="24"/>
        </w:rPr>
        <w:t>Een laatste aanbeveling is om te blijven leren als docenten. Zoals het bij project gestuurd leren voor leerlingen gaat over het proces, het samenwerken en het leren, zo geldt dat voor collega’s ook. Elk project verloopt weer anders en daarbij is het belangrijk om dat als docenten ook zo op te pakken. Flexibiliteit zorgt voor de mooiste en de beste uitkomsten. Concreet kun je de succesfactoren samenvatten in 4 punten:</w:t>
      </w:r>
    </w:p>
    <w:p w14:paraId="719F8E4A" w14:textId="77777777" w:rsidR="0045123D" w:rsidRPr="0045123D" w:rsidRDefault="0045123D" w:rsidP="0045123D">
      <w:pPr>
        <w:numPr>
          <w:ilvl w:val="0"/>
          <w:numId w:val="13"/>
        </w:numPr>
        <w:spacing w:before="100" w:beforeAutospacing="1" w:after="60"/>
        <w:rPr>
          <w:rFonts w:cstheme="minorHAnsi"/>
          <w:color w:val="444444"/>
          <w:sz w:val="24"/>
        </w:rPr>
      </w:pPr>
      <w:r w:rsidRPr="0045123D">
        <w:rPr>
          <w:rFonts w:cstheme="minorHAnsi"/>
          <w:color w:val="444444"/>
          <w:sz w:val="24"/>
        </w:rPr>
        <w:t>Een realistisch probleem of project</w:t>
      </w:r>
    </w:p>
    <w:p w14:paraId="1122908A" w14:textId="77777777" w:rsidR="0045123D" w:rsidRPr="0045123D" w:rsidRDefault="0045123D" w:rsidP="0045123D">
      <w:pPr>
        <w:numPr>
          <w:ilvl w:val="0"/>
          <w:numId w:val="13"/>
        </w:numPr>
        <w:spacing w:before="100" w:beforeAutospacing="1" w:after="60"/>
        <w:rPr>
          <w:rFonts w:cstheme="minorHAnsi"/>
          <w:color w:val="444444"/>
          <w:sz w:val="24"/>
        </w:rPr>
      </w:pPr>
      <w:r w:rsidRPr="0045123D">
        <w:rPr>
          <w:rFonts w:cstheme="minorHAnsi"/>
          <w:color w:val="444444"/>
          <w:sz w:val="24"/>
        </w:rPr>
        <w:t>Gestructureerd samenwerken</w:t>
      </w:r>
    </w:p>
    <w:p w14:paraId="760FC816" w14:textId="77777777" w:rsidR="0045123D" w:rsidRPr="0045123D" w:rsidRDefault="0045123D" w:rsidP="0045123D">
      <w:pPr>
        <w:numPr>
          <w:ilvl w:val="0"/>
          <w:numId w:val="13"/>
        </w:numPr>
        <w:spacing w:before="100" w:beforeAutospacing="1" w:after="60"/>
        <w:rPr>
          <w:rFonts w:cstheme="minorHAnsi"/>
          <w:color w:val="444444"/>
          <w:sz w:val="24"/>
        </w:rPr>
      </w:pPr>
      <w:r w:rsidRPr="0045123D">
        <w:rPr>
          <w:rFonts w:cstheme="minorHAnsi"/>
          <w:color w:val="444444"/>
          <w:sz w:val="24"/>
        </w:rPr>
        <w:t>Assessment dat bestaat uit verschillende facetten.</w:t>
      </w:r>
    </w:p>
    <w:p w14:paraId="567BD88C" w14:textId="77777777" w:rsidR="0045123D" w:rsidRPr="0045123D" w:rsidRDefault="0045123D" w:rsidP="0045123D">
      <w:pPr>
        <w:numPr>
          <w:ilvl w:val="0"/>
          <w:numId w:val="13"/>
        </w:numPr>
        <w:spacing w:before="100" w:beforeAutospacing="1" w:after="60"/>
        <w:rPr>
          <w:rFonts w:cstheme="minorHAnsi"/>
          <w:color w:val="444444"/>
          <w:sz w:val="24"/>
        </w:rPr>
      </w:pPr>
      <w:r w:rsidRPr="0045123D">
        <w:rPr>
          <w:rFonts w:cstheme="minorHAnsi"/>
          <w:color w:val="444444"/>
          <w:sz w:val="24"/>
        </w:rPr>
        <w:t>Blijven leren!</w:t>
      </w:r>
    </w:p>
    <w:p w14:paraId="682F43B4" w14:textId="1EA5030B" w:rsidR="0045123D" w:rsidRDefault="0045123D" w:rsidP="0045123D">
      <w:pPr>
        <w:spacing w:after="360"/>
        <w:rPr>
          <w:rFonts w:cstheme="minorHAnsi"/>
          <w:color w:val="444444"/>
          <w:sz w:val="24"/>
        </w:rPr>
      </w:pPr>
      <w:r w:rsidRPr="0045123D">
        <w:rPr>
          <w:rFonts w:cstheme="minorHAnsi"/>
          <w:color w:val="444444"/>
          <w:sz w:val="24"/>
        </w:rPr>
        <w:t xml:space="preserve">We weten nu waar projecten uit bestaan en wat de succesfactoren zijn. In een volgend artikel gaan we in op welke manieren er zijn om een project te ontwikkelen. Ben je geïnteresseerd in meer informatie over project onderwijs en voorbeelden van verschillende soorten projecten? Kijk dan eens op </w:t>
      </w:r>
      <w:hyperlink r:id="rId16" w:tgtFrame="_blank" w:history="1">
        <w:r w:rsidRPr="0045123D">
          <w:rPr>
            <w:rFonts w:cstheme="minorHAnsi"/>
            <w:color w:val="009CFF"/>
            <w:sz w:val="24"/>
            <w:u w:val="single"/>
            <w:bdr w:val="none" w:sz="0" w:space="0" w:color="auto" w:frame="1"/>
          </w:rPr>
          <w:t>www.</w:t>
        </w:r>
        <w:r w:rsidRPr="0045123D">
          <w:rPr>
            <w:rFonts w:cstheme="minorHAnsi"/>
            <w:color w:val="009CFF"/>
            <w:sz w:val="24"/>
            <w:u w:val="single"/>
            <w:bdr w:val="none" w:sz="0" w:space="0" w:color="auto" w:frame="1"/>
          </w:rPr>
          <w:t>b</w:t>
        </w:r>
        <w:r w:rsidRPr="0045123D">
          <w:rPr>
            <w:rFonts w:cstheme="minorHAnsi"/>
            <w:color w:val="009CFF"/>
            <w:sz w:val="24"/>
            <w:u w:val="single"/>
            <w:bdr w:val="none" w:sz="0" w:space="0" w:color="auto" w:frame="1"/>
          </w:rPr>
          <w:t>ie.org</w:t>
        </w:r>
      </w:hyperlink>
      <w:r w:rsidRPr="0045123D">
        <w:rPr>
          <w:rFonts w:cstheme="minorHAnsi"/>
          <w:color w:val="444444"/>
          <w:sz w:val="24"/>
        </w:rPr>
        <w:t xml:space="preserve"> (hier komt de gebruikte afbeelding ook vandaan) of op </w:t>
      </w:r>
      <w:hyperlink r:id="rId17" w:tgtFrame="_blank" w:history="1">
        <w:proofErr w:type="spellStart"/>
        <w:r w:rsidRPr="0045123D">
          <w:rPr>
            <w:rFonts w:cstheme="minorHAnsi"/>
            <w:color w:val="009CFF"/>
            <w:sz w:val="24"/>
            <w:u w:val="single"/>
            <w:bdr w:val="none" w:sz="0" w:space="0" w:color="auto" w:frame="1"/>
          </w:rPr>
          <w:t>Edutopia</w:t>
        </w:r>
        <w:proofErr w:type="spellEnd"/>
      </w:hyperlink>
      <w:r w:rsidRPr="0045123D">
        <w:rPr>
          <w:rFonts w:cstheme="minorHAnsi"/>
          <w:color w:val="444444"/>
          <w:sz w:val="24"/>
        </w:rPr>
        <w:t>.</w:t>
      </w:r>
    </w:p>
    <w:p w14:paraId="3B7290FE" w14:textId="35312B81" w:rsidR="00BD10AD" w:rsidRDefault="00BD10AD" w:rsidP="0045123D">
      <w:pPr>
        <w:spacing w:after="360"/>
        <w:rPr>
          <w:rFonts w:cstheme="minorHAnsi"/>
          <w:color w:val="444444"/>
          <w:sz w:val="24"/>
        </w:rPr>
      </w:pPr>
    </w:p>
    <w:p w14:paraId="66796258" w14:textId="77777777" w:rsidR="00BD10AD" w:rsidRDefault="00BD10AD" w:rsidP="00BD10AD">
      <w:pPr>
        <w:spacing w:after="360"/>
        <w:rPr>
          <w:rFonts w:cstheme="minorHAnsi"/>
          <w:color w:val="444444"/>
          <w:sz w:val="24"/>
        </w:rPr>
      </w:pPr>
      <w:r>
        <w:rPr>
          <w:rFonts w:cstheme="minorHAnsi"/>
          <w:color w:val="444444"/>
          <w:sz w:val="24"/>
        </w:rPr>
        <w:t>Bron:</w:t>
      </w:r>
    </w:p>
    <w:p w14:paraId="297FC42F" w14:textId="4EB73BAE" w:rsidR="00E006E1" w:rsidRDefault="00BD10AD" w:rsidP="00BD10AD">
      <w:pPr>
        <w:spacing w:after="360"/>
      </w:pPr>
      <w:hyperlink r:id="rId18" w:history="1">
        <w:r w:rsidRPr="00671DFD">
          <w:rPr>
            <w:rStyle w:val="Hyperlink"/>
          </w:rPr>
          <w:t>https://www.vernieuwenderwijs.nl/project-onderwijs/</w:t>
        </w:r>
      </w:hyperlink>
    </w:p>
    <w:p w14:paraId="643CEFF9" w14:textId="77777777" w:rsidR="00BD10AD" w:rsidRPr="00256EB6" w:rsidRDefault="00BD10AD" w:rsidP="00BD10AD"/>
    <w:p w14:paraId="55AC8659" w14:textId="77777777" w:rsidR="00235E68" w:rsidRPr="00256EB6" w:rsidRDefault="00235E68" w:rsidP="00235E68">
      <w:pPr>
        <w:rPr>
          <w:rFonts w:cstheme="minorHAnsi"/>
        </w:rPr>
      </w:pPr>
    </w:p>
    <w:p w14:paraId="367B3EE3" w14:textId="77777777" w:rsidR="00E006E1" w:rsidRPr="00256EB6" w:rsidRDefault="00E006E1" w:rsidP="00E006E1">
      <w:pPr>
        <w:rPr>
          <w:rFonts w:cstheme="minorHAnsi"/>
        </w:rPr>
      </w:pPr>
    </w:p>
    <w:p w14:paraId="320B2E93" w14:textId="4762EE0C" w:rsidR="00FE17CE" w:rsidRPr="00256EB6" w:rsidRDefault="00FE17CE" w:rsidP="001A4739">
      <w:pPr>
        <w:pStyle w:val="Kop1"/>
        <w:rPr>
          <w:rFonts w:cstheme="minorHAnsi"/>
        </w:rPr>
      </w:pPr>
    </w:p>
    <w:sectPr w:rsidR="00FE17CE" w:rsidRPr="00256EB6" w:rsidSect="009017C3">
      <w:headerReference w:type="default" r:id="rId19"/>
      <w:footerReference w:type="default" r:id="rId20"/>
      <w:pgSz w:w="11906" w:h="16838"/>
      <w:pgMar w:top="1418" w:right="1021" w:bottom="102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641EB0" w14:textId="77777777" w:rsidR="000528AD" w:rsidRDefault="000528AD" w:rsidP="005D254C">
      <w:r>
        <w:separator/>
      </w:r>
    </w:p>
  </w:endnote>
  <w:endnote w:type="continuationSeparator" w:id="0">
    <w:p w14:paraId="5D0874E7" w14:textId="77777777" w:rsidR="000528AD" w:rsidRDefault="000528AD" w:rsidP="005D2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mp;quo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03D9E" w14:textId="09DF1230" w:rsidR="006B4656" w:rsidRDefault="00235E68" w:rsidP="006B4656">
    <w:pPr>
      <w:pStyle w:val="Voettekst"/>
    </w:pPr>
    <w:proofErr w:type="spellStart"/>
    <w:r>
      <w:t>Vakroute</w:t>
    </w:r>
    <w:proofErr w:type="spellEnd"/>
    <w:r>
      <w:t xml:space="preserve"> Expert</w:t>
    </w:r>
    <w:r>
      <w:tab/>
    </w:r>
    <w:r w:rsidR="00EC0E32">
      <w:tab/>
      <w:t xml:space="preserve">pagina </w:t>
    </w:r>
    <w:r w:rsidR="00EC0E32">
      <w:fldChar w:fldCharType="begin"/>
    </w:r>
    <w:r w:rsidR="00EC0E32">
      <w:instrText>PAGE   \* MERGEFORMAT</w:instrText>
    </w:r>
    <w:r w:rsidR="00EC0E32">
      <w:fldChar w:fldCharType="separate"/>
    </w:r>
    <w:r w:rsidR="00EC0E32">
      <w:t>1</w:t>
    </w:r>
    <w:r w:rsidR="00EC0E32">
      <w:fldChar w:fldCharType="end"/>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2C978D" w14:textId="77777777" w:rsidR="000528AD" w:rsidRDefault="000528AD" w:rsidP="005D254C">
      <w:r>
        <w:separator/>
      </w:r>
    </w:p>
  </w:footnote>
  <w:footnote w:type="continuationSeparator" w:id="0">
    <w:p w14:paraId="3201EE30" w14:textId="77777777" w:rsidR="000528AD" w:rsidRDefault="000528AD" w:rsidP="005D25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03D9C" w14:textId="48EEF8AC" w:rsidR="006B4656" w:rsidRDefault="00F26D7A" w:rsidP="005D254C">
    <w:pPr>
      <w:pStyle w:val="Koptekst"/>
      <w:jc w:val="right"/>
    </w:pPr>
    <w:r>
      <w:rPr>
        <w:noProof/>
      </w:rPr>
      <w:drawing>
        <wp:inline distT="0" distB="0" distL="0" distR="0" wp14:anchorId="12C6BE79" wp14:editId="115B5A6F">
          <wp:extent cx="540000" cy="5400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t-Vakcollege-zonder-tekst-300-hoog png.png"/>
                  <pic:cNvPicPr/>
                </pic:nvPicPr>
                <pic:blipFill>
                  <a:blip r:embed="rId1">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7595E"/>
    <w:multiLevelType w:val="hybridMultilevel"/>
    <w:tmpl w:val="A2228C18"/>
    <w:lvl w:ilvl="0" w:tplc="04130015">
      <w:start w:val="1"/>
      <w:numFmt w:val="upperLetter"/>
      <w:lvlText w:val="%1."/>
      <w:lvlJc w:val="left"/>
      <w:pPr>
        <w:ind w:left="502"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DE212E3"/>
    <w:multiLevelType w:val="hybridMultilevel"/>
    <w:tmpl w:val="840057E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1EA1455A"/>
    <w:multiLevelType w:val="hybridMultilevel"/>
    <w:tmpl w:val="B98A8A2A"/>
    <w:lvl w:ilvl="0" w:tplc="17B85296">
      <w:start w:val="1"/>
      <w:numFmt w:val="bullet"/>
      <w:lvlText w:val="•"/>
      <w:lvlJc w:val="left"/>
      <w:pPr>
        <w:tabs>
          <w:tab w:val="num" w:pos="1800"/>
        </w:tabs>
        <w:ind w:left="1800" w:hanging="360"/>
      </w:pPr>
      <w:rPr>
        <w:rFonts w:ascii="Times New Roman" w:hAnsi="Times New Roman" w:hint="default"/>
      </w:rPr>
    </w:lvl>
    <w:lvl w:ilvl="1" w:tplc="A7CE0EDC" w:tentative="1">
      <w:start w:val="1"/>
      <w:numFmt w:val="bullet"/>
      <w:lvlText w:val="•"/>
      <w:lvlJc w:val="left"/>
      <w:pPr>
        <w:tabs>
          <w:tab w:val="num" w:pos="2520"/>
        </w:tabs>
        <w:ind w:left="2520" w:hanging="360"/>
      </w:pPr>
      <w:rPr>
        <w:rFonts w:ascii="Times New Roman" w:hAnsi="Times New Roman" w:hint="default"/>
      </w:rPr>
    </w:lvl>
    <w:lvl w:ilvl="2" w:tplc="57664424" w:tentative="1">
      <w:start w:val="1"/>
      <w:numFmt w:val="bullet"/>
      <w:lvlText w:val="•"/>
      <w:lvlJc w:val="left"/>
      <w:pPr>
        <w:tabs>
          <w:tab w:val="num" w:pos="3240"/>
        </w:tabs>
        <w:ind w:left="3240" w:hanging="360"/>
      </w:pPr>
      <w:rPr>
        <w:rFonts w:ascii="Times New Roman" w:hAnsi="Times New Roman" w:hint="default"/>
      </w:rPr>
    </w:lvl>
    <w:lvl w:ilvl="3" w:tplc="84E00A94" w:tentative="1">
      <w:start w:val="1"/>
      <w:numFmt w:val="bullet"/>
      <w:lvlText w:val="•"/>
      <w:lvlJc w:val="left"/>
      <w:pPr>
        <w:tabs>
          <w:tab w:val="num" w:pos="3960"/>
        </w:tabs>
        <w:ind w:left="3960" w:hanging="360"/>
      </w:pPr>
      <w:rPr>
        <w:rFonts w:ascii="Times New Roman" w:hAnsi="Times New Roman" w:hint="default"/>
      </w:rPr>
    </w:lvl>
    <w:lvl w:ilvl="4" w:tplc="1E3C2C16" w:tentative="1">
      <w:start w:val="1"/>
      <w:numFmt w:val="bullet"/>
      <w:lvlText w:val="•"/>
      <w:lvlJc w:val="left"/>
      <w:pPr>
        <w:tabs>
          <w:tab w:val="num" w:pos="4680"/>
        </w:tabs>
        <w:ind w:left="4680" w:hanging="360"/>
      </w:pPr>
      <w:rPr>
        <w:rFonts w:ascii="Times New Roman" w:hAnsi="Times New Roman" w:hint="default"/>
      </w:rPr>
    </w:lvl>
    <w:lvl w:ilvl="5" w:tplc="BD52AB2E" w:tentative="1">
      <w:start w:val="1"/>
      <w:numFmt w:val="bullet"/>
      <w:lvlText w:val="•"/>
      <w:lvlJc w:val="left"/>
      <w:pPr>
        <w:tabs>
          <w:tab w:val="num" w:pos="5400"/>
        </w:tabs>
        <w:ind w:left="5400" w:hanging="360"/>
      </w:pPr>
      <w:rPr>
        <w:rFonts w:ascii="Times New Roman" w:hAnsi="Times New Roman" w:hint="default"/>
      </w:rPr>
    </w:lvl>
    <w:lvl w:ilvl="6" w:tplc="82D47BCC" w:tentative="1">
      <w:start w:val="1"/>
      <w:numFmt w:val="bullet"/>
      <w:lvlText w:val="•"/>
      <w:lvlJc w:val="left"/>
      <w:pPr>
        <w:tabs>
          <w:tab w:val="num" w:pos="6120"/>
        </w:tabs>
        <w:ind w:left="6120" w:hanging="360"/>
      </w:pPr>
      <w:rPr>
        <w:rFonts w:ascii="Times New Roman" w:hAnsi="Times New Roman" w:hint="default"/>
      </w:rPr>
    </w:lvl>
    <w:lvl w:ilvl="7" w:tplc="E05A75FC" w:tentative="1">
      <w:start w:val="1"/>
      <w:numFmt w:val="bullet"/>
      <w:lvlText w:val="•"/>
      <w:lvlJc w:val="left"/>
      <w:pPr>
        <w:tabs>
          <w:tab w:val="num" w:pos="6840"/>
        </w:tabs>
        <w:ind w:left="6840" w:hanging="360"/>
      </w:pPr>
      <w:rPr>
        <w:rFonts w:ascii="Times New Roman" w:hAnsi="Times New Roman" w:hint="default"/>
      </w:rPr>
    </w:lvl>
    <w:lvl w:ilvl="8" w:tplc="D5ACB9EC" w:tentative="1">
      <w:start w:val="1"/>
      <w:numFmt w:val="bullet"/>
      <w:lvlText w:val="•"/>
      <w:lvlJc w:val="left"/>
      <w:pPr>
        <w:tabs>
          <w:tab w:val="num" w:pos="7560"/>
        </w:tabs>
        <w:ind w:left="7560" w:hanging="360"/>
      </w:pPr>
      <w:rPr>
        <w:rFonts w:ascii="Times New Roman" w:hAnsi="Times New Roman" w:hint="default"/>
      </w:rPr>
    </w:lvl>
  </w:abstractNum>
  <w:abstractNum w:abstractNumId="3" w15:restartNumberingAfterBreak="0">
    <w:nsid w:val="245B7EAB"/>
    <w:multiLevelType w:val="hybridMultilevel"/>
    <w:tmpl w:val="50A8B05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2A0D6D8A"/>
    <w:multiLevelType w:val="hybridMultilevel"/>
    <w:tmpl w:val="1D4A24DC"/>
    <w:lvl w:ilvl="0" w:tplc="04130013">
      <w:start w:val="1"/>
      <w:numFmt w:val="upp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9C62A55"/>
    <w:multiLevelType w:val="hybridMultilevel"/>
    <w:tmpl w:val="8D5EB080"/>
    <w:lvl w:ilvl="0" w:tplc="D410ED6C">
      <w:start w:val="1"/>
      <w:numFmt w:val="bullet"/>
      <w:lvlText w:val="•"/>
      <w:lvlJc w:val="left"/>
      <w:pPr>
        <w:tabs>
          <w:tab w:val="num" w:pos="720"/>
        </w:tabs>
        <w:ind w:left="720" w:hanging="360"/>
      </w:pPr>
      <w:rPr>
        <w:rFonts w:ascii="Arial" w:hAnsi="Arial" w:hint="default"/>
      </w:rPr>
    </w:lvl>
    <w:lvl w:ilvl="1" w:tplc="0506F598" w:tentative="1">
      <w:start w:val="1"/>
      <w:numFmt w:val="bullet"/>
      <w:lvlText w:val="•"/>
      <w:lvlJc w:val="left"/>
      <w:pPr>
        <w:tabs>
          <w:tab w:val="num" w:pos="1440"/>
        </w:tabs>
        <w:ind w:left="1440" w:hanging="360"/>
      </w:pPr>
      <w:rPr>
        <w:rFonts w:ascii="Arial" w:hAnsi="Arial" w:hint="default"/>
      </w:rPr>
    </w:lvl>
    <w:lvl w:ilvl="2" w:tplc="72AE15FC" w:tentative="1">
      <w:start w:val="1"/>
      <w:numFmt w:val="bullet"/>
      <w:lvlText w:val="•"/>
      <w:lvlJc w:val="left"/>
      <w:pPr>
        <w:tabs>
          <w:tab w:val="num" w:pos="2160"/>
        </w:tabs>
        <w:ind w:left="2160" w:hanging="360"/>
      </w:pPr>
      <w:rPr>
        <w:rFonts w:ascii="Arial" w:hAnsi="Arial" w:hint="default"/>
      </w:rPr>
    </w:lvl>
    <w:lvl w:ilvl="3" w:tplc="DE76127C" w:tentative="1">
      <w:start w:val="1"/>
      <w:numFmt w:val="bullet"/>
      <w:lvlText w:val="•"/>
      <w:lvlJc w:val="left"/>
      <w:pPr>
        <w:tabs>
          <w:tab w:val="num" w:pos="2880"/>
        </w:tabs>
        <w:ind w:left="2880" w:hanging="360"/>
      </w:pPr>
      <w:rPr>
        <w:rFonts w:ascii="Arial" w:hAnsi="Arial" w:hint="default"/>
      </w:rPr>
    </w:lvl>
    <w:lvl w:ilvl="4" w:tplc="7F56A004" w:tentative="1">
      <w:start w:val="1"/>
      <w:numFmt w:val="bullet"/>
      <w:lvlText w:val="•"/>
      <w:lvlJc w:val="left"/>
      <w:pPr>
        <w:tabs>
          <w:tab w:val="num" w:pos="3600"/>
        </w:tabs>
        <w:ind w:left="3600" w:hanging="360"/>
      </w:pPr>
      <w:rPr>
        <w:rFonts w:ascii="Arial" w:hAnsi="Arial" w:hint="default"/>
      </w:rPr>
    </w:lvl>
    <w:lvl w:ilvl="5" w:tplc="4F225508" w:tentative="1">
      <w:start w:val="1"/>
      <w:numFmt w:val="bullet"/>
      <w:lvlText w:val="•"/>
      <w:lvlJc w:val="left"/>
      <w:pPr>
        <w:tabs>
          <w:tab w:val="num" w:pos="4320"/>
        </w:tabs>
        <w:ind w:left="4320" w:hanging="360"/>
      </w:pPr>
      <w:rPr>
        <w:rFonts w:ascii="Arial" w:hAnsi="Arial" w:hint="default"/>
      </w:rPr>
    </w:lvl>
    <w:lvl w:ilvl="6" w:tplc="8F82EF3C" w:tentative="1">
      <w:start w:val="1"/>
      <w:numFmt w:val="bullet"/>
      <w:lvlText w:val="•"/>
      <w:lvlJc w:val="left"/>
      <w:pPr>
        <w:tabs>
          <w:tab w:val="num" w:pos="5040"/>
        </w:tabs>
        <w:ind w:left="5040" w:hanging="360"/>
      </w:pPr>
      <w:rPr>
        <w:rFonts w:ascii="Arial" w:hAnsi="Arial" w:hint="default"/>
      </w:rPr>
    </w:lvl>
    <w:lvl w:ilvl="7" w:tplc="64C09F22" w:tentative="1">
      <w:start w:val="1"/>
      <w:numFmt w:val="bullet"/>
      <w:lvlText w:val="•"/>
      <w:lvlJc w:val="left"/>
      <w:pPr>
        <w:tabs>
          <w:tab w:val="num" w:pos="5760"/>
        </w:tabs>
        <w:ind w:left="5760" w:hanging="360"/>
      </w:pPr>
      <w:rPr>
        <w:rFonts w:ascii="Arial" w:hAnsi="Arial" w:hint="default"/>
      </w:rPr>
    </w:lvl>
    <w:lvl w:ilvl="8" w:tplc="5A2CAC5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7CD3540"/>
    <w:multiLevelType w:val="multilevel"/>
    <w:tmpl w:val="4CF48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E4773B"/>
    <w:multiLevelType w:val="multilevel"/>
    <w:tmpl w:val="D7042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061A61"/>
    <w:multiLevelType w:val="hybridMultilevel"/>
    <w:tmpl w:val="CF301EE6"/>
    <w:lvl w:ilvl="0" w:tplc="04130015">
      <w:start w:val="1"/>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63503EA7"/>
    <w:multiLevelType w:val="hybridMultilevel"/>
    <w:tmpl w:val="B95EE08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65385483"/>
    <w:multiLevelType w:val="hybridMultilevel"/>
    <w:tmpl w:val="E98EA63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6F321D9A"/>
    <w:multiLevelType w:val="hybridMultilevel"/>
    <w:tmpl w:val="C8F2803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784D63C2"/>
    <w:multiLevelType w:val="hybridMultilevel"/>
    <w:tmpl w:val="8CD0938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0"/>
  </w:num>
  <w:num w:numId="2">
    <w:abstractNumId w:val="9"/>
  </w:num>
  <w:num w:numId="3">
    <w:abstractNumId w:val="0"/>
  </w:num>
  <w:num w:numId="4">
    <w:abstractNumId w:val="2"/>
  </w:num>
  <w:num w:numId="5">
    <w:abstractNumId w:val="8"/>
  </w:num>
  <w:num w:numId="6">
    <w:abstractNumId w:val="1"/>
  </w:num>
  <w:num w:numId="7">
    <w:abstractNumId w:val="11"/>
  </w:num>
  <w:num w:numId="8">
    <w:abstractNumId w:val="12"/>
  </w:num>
  <w:num w:numId="9">
    <w:abstractNumId w:val="5"/>
  </w:num>
  <w:num w:numId="10">
    <w:abstractNumId w:val="3"/>
  </w:num>
  <w:num w:numId="11">
    <w:abstractNumId w:val="4"/>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54C"/>
    <w:rsid w:val="00002430"/>
    <w:rsid w:val="00002D90"/>
    <w:rsid w:val="000039C3"/>
    <w:rsid w:val="000043DF"/>
    <w:rsid w:val="00005D26"/>
    <w:rsid w:val="00006841"/>
    <w:rsid w:val="00006965"/>
    <w:rsid w:val="000204A4"/>
    <w:rsid w:val="0002203C"/>
    <w:rsid w:val="00024A67"/>
    <w:rsid w:val="00025722"/>
    <w:rsid w:val="00026684"/>
    <w:rsid w:val="0002683F"/>
    <w:rsid w:val="00026E73"/>
    <w:rsid w:val="000270DC"/>
    <w:rsid w:val="00030A14"/>
    <w:rsid w:val="00031656"/>
    <w:rsid w:val="00031FA3"/>
    <w:rsid w:val="00033BFB"/>
    <w:rsid w:val="0003458E"/>
    <w:rsid w:val="000361DC"/>
    <w:rsid w:val="00041B16"/>
    <w:rsid w:val="000423FD"/>
    <w:rsid w:val="000449BC"/>
    <w:rsid w:val="00044BA1"/>
    <w:rsid w:val="000468DA"/>
    <w:rsid w:val="00051642"/>
    <w:rsid w:val="000528AD"/>
    <w:rsid w:val="000556DB"/>
    <w:rsid w:val="0005588B"/>
    <w:rsid w:val="00061322"/>
    <w:rsid w:val="000629D0"/>
    <w:rsid w:val="000635F5"/>
    <w:rsid w:val="0006756C"/>
    <w:rsid w:val="00067C4C"/>
    <w:rsid w:val="000701AD"/>
    <w:rsid w:val="00071EF3"/>
    <w:rsid w:val="000733C3"/>
    <w:rsid w:val="0007747E"/>
    <w:rsid w:val="00080768"/>
    <w:rsid w:val="00083F22"/>
    <w:rsid w:val="00084A86"/>
    <w:rsid w:val="00087912"/>
    <w:rsid w:val="00093159"/>
    <w:rsid w:val="00095229"/>
    <w:rsid w:val="00095A8B"/>
    <w:rsid w:val="00095D6D"/>
    <w:rsid w:val="00096397"/>
    <w:rsid w:val="00096B12"/>
    <w:rsid w:val="00097E4E"/>
    <w:rsid w:val="000A06A2"/>
    <w:rsid w:val="000A0C5F"/>
    <w:rsid w:val="000A2A1A"/>
    <w:rsid w:val="000A3662"/>
    <w:rsid w:val="000A5E94"/>
    <w:rsid w:val="000B37F6"/>
    <w:rsid w:val="000C2583"/>
    <w:rsid w:val="000C4718"/>
    <w:rsid w:val="000C5294"/>
    <w:rsid w:val="000C5BD0"/>
    <w:rsid w:val="000C76A5"/>
    <w:rsid w:val="000D3FA8"/>
    <w:rsid w:val="000D4164"/>
    <w:rsid w:val="000D7AF6"/>
    <w:rsid w:val="000D7B68"/>
    <w:rsid w:val="000E01AC"/>
    <w:rsid w:val="000E1F14"/>
    <w:rsid w:val="000E49AD"/>
    <w:rsid w:val="000E5840"/>
    <w:rsid w:val="000E6C1A"/>
    <w:rsid w:val="000E70CC"/>
    <w:rsid w:val="000F000E"/>
    <w:rsid w:val="000F119F"/>
    <w:rsid w:val="000F190E"/>
    <w:rsid w:val="000F2126"/>
    <w:rsid w:val="000F285B"/>
    <w:rsid w:val="000F48CD"/>
    <w:rsid w:val="000F4D60"/>
    <w:rsid w:val="000F58FB"/>
    <w:rsid w:val="00101B03"/>
    <w:rsid w:val="00102035"/>
    <w:rsid w:val="001029F4"/>
    <w:rsid w:val="001045D3"/>
    <w:rsid w:val="00105074"/>
    <w:rsid w:val="00106330"/>
    <w:rsid w:val="001067A7"/>
    <w:rsid w:val="001101BE"/>
    <w:rsid w:val="00110E9A"/>
    <w:rsid w:val="00110EAB"/>
    <w:rsid w:val="00111A14"/>
    <w:rsid w:val="00112589"/>
    <w:rsid w:val="00112F30"/>
    <w:rsid w:val="00114285"/>
    <w:rsid w:val="0011465B"/>
    <w:rsid w:val="00114A20"/>
    <w:rsid w:val="001178B6"/>
    <w:rsid w:val="001213E6"/>
    <w:rsid w:val="00121CF1"/>
    <w:rsid w:val="00124150"/>
    <w:rsid w:val="00125350"/>
    <w:rsid w:val="00126C8D"/>
    <w:rsid w:val="00126E5B"/>
    <w:rsid w:val="001302B7"/>
    <w:rsid w:val="00130C5E"/>
    <w:rsid w:val="00135638"/>
    <w:rsid w:val="0013632F"/>
    <w:rsid w:val="00142034"/>
    <w:rsid w:val="0014217A"/>
    <w:rsid w:val="001449E2"/>
    <w:rsid w:val="0015036C"/>
    <w:rsid w:val="00153332"/>
    <w:rsid w:val="00153E6D"/>
    <w:rsid w:val="0015623A"/>
    <w:rsid w:val="00157624"/>
    <w:rsid w:val="00161616"/>
    <w:rsid w:val="0016173C"/>
    <w:rsid w:val="00161B8F"/>
    <w:rsid w:val="00161D7A"/>
    <w:rsid w:val="00162721"/>
    <w:rsid w:val="0016295B"/>
    <w:rsid w:val="00166D3C"/>
    <w:rsid w:val="00167977"/>
    <w:rsid w:val="00170551"/>
    <w:rsid w:val="00171259"/>
    <w:rsid w:val="00171EE7"/>
    <w:rsid w:val="00172375"/>
    <w:rsid w:val="00173819"/>
    <w:rsid w:val="00180F93"/>
    <w:rsid w:val="001814D8"/>
    <w:rsid w:val="001816A8"/>
    <w:rsid w:val="00183BD8"/>
    <w:rsid w:val="00191E51"/>
    <w:rsid w:val="00193341"/>
    <w:rsid w:val="00193599"/>
    <w:rsid w:val="00193AF8"/>
    <w:rsid w:val="001940D9"/>
    <w:rsid w:val="001947FB"/>
    <w:rsid w:val="00195317"/>
    <w:rsid w:val="0019563A"/>
    <w:rsid w:val="001957DE"/>
    <w:rsid w:val="0019621A"/>
    <w:rsid w:val="0019792C"/>
    <w:rsid w:val="001A09FC"/>
    <w:rsid w:val="001A2394"/>
    <w:rsid w:val="001A3D74"/>
    <w:rsid w:val="001A422B"/>
    <w:rsid w:val="001A4324"/>
    <w:rsid w:val="001A4739"/>
    <w:rsid w:val="001A4771"/>
    <w:rsid w:val="001A5C06"/>
    <w:rsid w:val="001A67F5"/>
    <w:rsid w:val="001A6B91"/>
    <w:rsid w:val="001A71F8"/>
    <w:rsid w:val="001A7517"/>
    <w:rsid w:val="001A7A27"/>
    <w:rsid w:val="001B2982"/>
    <w:rsid w:val="001B2A54"/>
    <w:rsid w:val="001B3ADD"/>
    <w:rsid w:val="001B4902"/>
    <w:rsid w:val="001B591E"/>
    <w:rsid w:val="001B5BB3"/>
    <w:rsid w:val="001B6C76"/>
    <w:rsid w:val="001B7F04"/>
    <w:rsid w:val="001C0152"/>
    <w:rsid w:val="001C17EE"/>
    <w:rsid w:val="001C310C"/>
    <w:rsid w:val="001C3524"/>
    <w:rsid w:val="001C4B84"/>
    <w:rsid w:val="001C769D"/>
    <w:rsid w:val="001D08E1"/>
    <w:rsid w:val="001D5186"/>
    <w:rsid w:val="001D52D0"/>
    <w:rsid w:val="001D6D45"/>
    <w:rsid w:val="001D72D2"/>
    <w:rsid w:val="001E1A8A"/>
    <w:rsid w:val="001E4024"/>
    <w:rsid w:val="001E566A"/>
    <w:rsid w:val="001E6A8A"/>
    <w:rsid w:val="001E6CBC"/>
    <w:rsid w:val="001E71A8"/>
    <w:rsid w:val="001F068B"/>
    <w:rsid w:val="001F0C67"/>
    <w:rsid w:val="001F3AB5"/>
    <w:rsid w:val="001F4A26"/>
    <w:rsid w:val="001F5088"/>
    <w:rsid w:val="001F66DF"/>
    <w:rsid w:val="001F6C39"/>
    <w:rsid w:val="00202578"/>
    <w:rsid w:val="00202CAF"/>
    <w:rsid w:val="002069FF"/>
    <w:rsid w:val="002074F9"/>
    <w:rsid w:val="00207F7F"/>
    <w:rsid w:val="002110FC"/>
    <w:rsid w:val="00214E4A"/>
    <w:rsid w:val="0021575B"/>
    <w:rsid w:val="00222DFE"/>
    <w:rsid w:val="00223B5B"/>
    <w:rsid w:val="002248E2"/>
    <w:rsid w:val="00225254"/>
    <w:rsid w:val="00226202"/>
    <w:rsid w:val="00230843"/>
    <w:rsid w:val="002323BB"/>
    <w:rsid w:val="00235E68"/>
    <w:rsid w:val="00237C85"/>
    <w:rsid w:val="0024340B"/>
    <w:rsid w:val="00244B25"/>
    <w:rsid w:val="002460B3"/>
    <w:rsid w:val="0025055C"/>
    <w:rsid w:val="00256EB6"/>
    <w:rsid w:val="002573CF"/>
    <w:rsid w:val="00260257"/>
    <w:rsid w:val="00263E31"/>
    <w:rsid w:val="00270850"/>
    <w:rsid w:val="00270E86"/>
    <w:rsid w:val="00275429"/>
    <w:rsid w:val="00275D29"/>
    <w:rsid w:val="002776A2"/>
    <w:rsid w:val="00277BD6"/>
    <w:rsid w:val="00281DCB"/>
    <w:rsid w:val="0028277D"/>
    <w:rsid w:val="00285CD3"/>
    <w:rsid w:val="002872F5"/>
    <w:rsid w:val="002873D9"/>
    <w:rsid w:val="00294848"/>
    <w:rsid w:val="00294E10"/>
    <w:rsid w:val="00295D54"/>
    <w:rsid w:val="002A141B"/>
    <w:rsid w:val="002A159A"/>
    <w:rsid w:val="002A19E2"/>
    <w:rsid w:val="002A69A4"/>
    <w:rsid w:val="002A7C94"/>
    <w:rsid w:val="002B030C"/>
    <w:rsid w:val="002B0C42"/>
    <w:rsid w:val="002B13FA"/>
    <w:rsid w:val="002B1B95"/>
    <w:rsid w:val="002B23D9"/>
    <w:rsid w:val="002B3282"/>
    <w:rsid w:val="002B53A6"/>
    <w:rsid w:val="002B6E27"/>
    <w:rsid w:val="002C5CDF"/>
    <w:rsid w:val="002E0551"/>
    <w:rsid w:val="002E1CDE"/>
    <w:rsid w:val="002E28E6"/>
    <w:rsid w:val="002E2EED"/>
    <w:rsid w:val="002E7CB7"/>
    <w:rsid w:val="002F0D6D"/>
    <w:rsid w:val="002F34C5"/>
    <w:rsid w:val="002F3EC7"/>
    <w:rsid w:val="002F6B60"/>
    <w:rsid w:val="003009D2"/>
    <w:rsid w:val="00301787"/>
    <w:rsid w:val="00302E81"/>
    <w:rsid w:val="003067FA"/>
    <w:rsid w:val="00310442"/>
    <w:rsid w:val="0031285F"/>
    <w:rsid w:val="00313171"/>
    <w:rsid w:val="00315E60"/>
    <w:rsid w:val="0031731B"/>
    <w:rsid w:val="0031771F"/>
    <w:rsid w:val="0032099A"/>
    <w:rsid w:val="0032247A"/>
    <w:rsid w:val="00323283"/>
    <w:rsid w:val="003244A3"/>
    <w:rsid w:val="00325A72"/>
    <w:rsid w:val="00325FD5"/>
    <w:rsid w:val="003272A4"/>
    <w:rsid w:val="0033010C"/>
    <w:rsid w:val="00334811"/>
    <w:rsid w:val="00335CC7"/>
    <w:rsid w:val="00336662"/>
    <w:rsid w:val="003371B1"/>
    <w:rsid w:val="003372FA"/>
    <w:rsid w:val="00340B32"/>
    <w:rsid w:val="00340E38"/>
    <w:rsid w:val="00343866"/>
    <w:rsid w:val="003438ED"/>
    <w:rsid w:val="00346336"/>
    <w:rsid w:val="00350542"/>
    <w:rsid w:val="00352310"/>
    <w:rsid w:val="00354295"/>
    <w:rsid w:val="00354BCC"/>
    <w:rsid w:val="00356079"/>
    <w:rsid w:val="00362F0A"/>
    <w:rsid w:val="00363A34"/>
    <w:rsid w:val="00363D69"/>
    <w:rsid w:val="003654B7"/>
    <w:rsid w:val="003671EF"/>
    <w:rsid w:val="00372C6C"/>
    <w:rsid w:val="00373167"/>
    <w:rsid w:val="00373E7D"/>
    <w:rsid w:val="00377FB7"/>
    <w:rsid w:val="00386E66"/>
    <w:rsid w:val="003879A8"/>
    <w:rsid w:val="003901E4"/>
    <w:rsid w:val="00391CA0"/>
    <w:rsid w:val="003920E8"/>
    <w:rsid w:val="00394373"/>
    <w:rsid w:val="0039648F"/>
    <w:rsid w:val="00396A5F"/>
    <w:rsid w:val="003A26CA"/>
    <w:rsid w:val="003A3F3A"/>
    <w:rsid w:val="003A4909"/>
    <w:rsid w:val="003A49F0"/>
    <w:rsid w:val="003B0C8C"/>
    <w:rsid w:val="003B0F68"/>
    <w:rsid w:val="003B1C64"/>
    <w:rsid w:val="003B5CF1"/>
    <w:rsid w:val="003B7226"/>
    <w:rsid w:val="003C0443"/>
    <w:rsid w:val="003C342B"/>
    <w:rsid w:val="003C4026"/>
    <w:rsid w:val="003C4263"/>
    <w:rsid w:val="003C4620"/>
    <w:rsid w:val="003D0107"/>
    <w:rsid w:val="003D0AED"/>
    <w:rsid w:val="003D14BD"/>
    <w:rsid w:val="003D27B5"/>
    <w:rsid w:val="003D504D"/>
    <w:rsid w:val="003D5475"/>
    <w:rsid w:val="003E0408"/>
    <w:rsid w:val="003E338E"/>
    <w:rsid w:val="003E46C3"/>
    <w:rsid w:val="003E4E9D"/>
    <w:rsid w:val="003E648A"/>
    <w:rsid w:val="003F1176"/>
    <w:rsid w:val="003F195E"/>
    <w:rsid w:val="00400B10"/>
    <w:rsid w:val="0040129E"/>
    <w:rsid w:val="0040473D"/>
    <w:rsid w:val="004064E0"/>
    <w:rsid w:val="004103F7"/>
    <w:rsid w:val="00411BB9"/>
    <w:rsid w:val="00411E1F"/>
    <w:rsid w:val="0041263A"/>
    <w:rsid w:val="004132C1"/>
    <w:rsid w:val="004161B6"/>
    <w:rsid w:val="00416428"/>
    <w:rsid w:val="004200E6"/>
    <w:rsid w:val="00424F45"/>
    <w:rsid w:val="00424F64"/>
    <w:rsid w:val="00425C8D"/>
    <w:rsid w:val="00427258"/>
    <w:rsid w:val="00427E46"/>
    <w:rsid w:val="00431AC8"/>
    <w:rsid w:val="00432334"/>
    <w:rsid w:val="00432BD3"/>
    <w:rsid w:val="0043669F"/>
    <w:rsid w:val="004373D4"/>
    <w:rsid w:val="0044206E"/>
    <w:rsid w:val="004430AB"/>
    <w:rsid w:val="0044339A"/>
    <w:rsid w:val="004435B0"/>
    <w:rsid w:val="00444092"/>
    <w:rsid w:val="00444552"/>
    <w:rsid w:val="00444BB2"/>
    <w:rsid w:val="0044600C"/>
    <w:rsid w:val="00447E4F"/>
    <w:rsid w:val="00450F40"/>
    <w:rsid w:val="0045123D"/>
    <w:rsid w:val="00453242"/>
    <w:rsid w:val="0045340C"/>
    <w:rsid w:val="004544F8"/>
    <w:rsid w:val="004545D2"/>
    <w:rsid w:val="00457723"/>
    <w:rsid w:val="00457B19"/>
    <w:rsid w:val="004640AE"/>
    <w:rsid w:val="0046534E"/>
    <w:rsid w:val="00467C48"/>
    <w:rsid w:val="00471115"/>
    <w:rsid w:val="00471924"/>
    <w:rsid w:val="004724C3"/>
    <w:rsid w:val="00472993"/>
    <w:rsid w:val="00472EBF"/>
    <w:rsid w:val="004736E0"/>
    <w:rsid w:val="0047464B"/>
    <w:rsid w:val="004752BC"/>
    <w:rsid w:val="004754D4"/>
    <w:rsid w:val="00475BF7"/>
    <w:rsid w:val="00477FC3"/>
    <w:rsid w:val="00480433"/>
    <w:rsid w:val="0048121F"/>
    <w:rsid w:val="0048253F"/>
    <w:rsid w:val="004833C2"/>
    <w:rsid w:val="00484E51"/>
    <w:rsid w:val="004858A3"/>
    <w:rsid w:val="00487618"/>
    <w:rsid w:val="00491791"/>
    <w:rsid w:val="004917BA"/>
    <w:rsid w:val="00491A5E"/>
    <w:rsid w:val="004A0DE8"/>
    <w:rsid w:val="004A1C02"/>
    <w:rsid w:val="004A22A7"/>
    <w:rsid w:val="004A3E13"/>
    <w:rsid w:val="004A4265"/>
    <w:rsid w:val="004A4840"/>
    <w:rsid w:val="004A484E"/>
    <w:rsid w:val="004B3EC2"/>
    <w:rsid w:val="004B5708"/>
    <w:rsid w:val="004B5713"/>
    <w:rsid w:val="004B716C"/>
    <w:rsid w:val="004C1685"/>
    <w:rsid w:val="004C3423"/>
    <w:rsid w:val="004D0590"/>
    <w:rsid w:val="004D0DC8"/>
    <w:rsid w:val="004D4810"/>
    <w:rsid w:val="004D582B"/>
    <w:rsid w:val="004D75E7"/>
    <w:rsid w:val="004E2007"/>
    <w:rsid w:val="004E2F62"/>
    <w:rsid w:val="004E7EFC"/>
    <w:rsid w:val="004E7F80"/>
    <w:rsid w:val="004F0530"/>
    <w:rsid w:val="004F1A3B"/>
    <w:rsid w:val="004F1DC9"/>
    <w:rsid w:val="004F2748"/>
    <w:rsid w:val="004F2C30"/>
    <w:rsid w:val="004F5A43"/>
    <w:rsid w:val="004F5BAE"/>
    <w:rsid w:val="004F62B1"/>
    <w:rsid w:val="004F664F"/>
    <w:rsid w:val="004F6D46"/>
    <w:rsid w:val="004F7338"/>
    <w:rsid w:val="004F76A7"/>
    <w:rsid w:val="004F798E"/>
    <w:rsid w:val="004F7FF2"/>
    <w:rsid w:val="005019CB"/>
    <w:rsid w:val="00502594"/>
    <w:rsid w:val="00503E27"/>
    <w:rsid w:val="00504BA1"/>
    <w:rsid w:val="00504CA8"/>
    <w:rsid w:val="0050505B"/>
    <w:rsid w:val="0050587A"/>
    <w:rsid w:val="0050626C"/>
    <w:rsid w:val="005070DE"/>
    <w:rsid w:val="005077C1"/>
    <w:rsid w:val="00511117"/>
    <w:rsid w:val="005135CB"/>
    <w:rsid w:val="005149F7"/>
    <w:rsid w:val="00514BCD"/>
    <w:rsid w:val="00514EFB"/>
    <w:rsid w:val="00516248"/>
    <w:rsid w:val="00516A8B"/>
    <w:rsid w:val="00526668"/>
    <w:rsid w:val="005268D7"/>
    <w:rsid w:val="00530001"/>
    <w:rsid w:val="005308C6"/>
    <w:rsid w:val="005314B6"/>
    <w:rsid w:val="00532006"/>
    <w:rsid w:val="00532934"/>
    <w:rsid w:val="00535098"/>
    <w:rsid w:val="00535300"/>
    <w:rsid w:val="0053546A"/>
    <w:rsid w:val="0053754A"/>
    <w:rsid w:val="005375E2"/>
    <w:rsid w:val="00540138"/>
    <w:rsid w:val="00542E55"/>
    <w:rsid w:val="00542F18"/>
    <w:rsid w:val="00543B14"/>
    <w:rsid w:val="005447C6"/>
    <w:rsid w:val="0054558B"/>
    <w:rsid w:val="00550723"/>
    <w:rsid w:val="00551BA8"/>
    <w:rsid w:val="0055309E"/>
    <w:rsid w:val="00557517"/>
    <w:rsid w:val="00560279"/>
    <w:rsid w:val="00562FBE"/>
    <w:rsid w:val="00563534"/>
    <w:rsid w:val="00565987"/>
    <w:rsid w:val="00566088"/>
    <w:rsid w:val="005733D8"/>
    <w:rsid w:val="00573DC0"/>
    <w:rsid w:val="005740DB"/>
    <w:rsid w:val="00575428"/>
    <w:rsid w:val="00580DA7"/>
    <w:rsid w:val="005834FC"/>
    <w:rsid w:val="00585902"/>
    <w:rsid w:val="00585F4F"/>
    <w:rsid w:val="0058634D"/>
    <w:rsid w:val="0058716C"/>
    <w:rsid w:val="00590CCE"/>
    <w:rsid w:val="005916CE"/>
    <w:rsid w:val="00592DC2"/>
    <w:rsid w:val="00592ED5"/>
    <w:rsid w:val="0059441B"/>
    <w:rsid w:val="0059636C"/>
    <w:rsid w:val="005973B6"/>
    <w:rsid w:val="00597AB3"/>
    <w:rsid w:val="00597FE4"/>
    <w:rsid w:val="005A059E"/>
    <w:rsid w:val="005B030C"/>
    <w:rsid w:val="005B2301"/>
    <w:rsid w:val="005B3199"/>
    <w:rsid w:val="005B608B"/>
    <w:rsid w:val="005B63B5"/>
    <w:rsid w:val="005B7559"/>
    <w:rsid w:val="005C32CE"/>
    <w:rsid w:val="005C32F8"/>
    <w:rsid w:val="005C4683"/>
    <w:rsid w:val="005C4725"/>
    <w:rsid w:val="005C528B"/>
    <w:rsid w:val="005D03E9"/>
    <w:rsid w:val="005D0A48"/>
    <w:rsid w:val="005D1BD0"/>
    <w:rsid w:val="005D1DDD"/>
    <w:rsid w:val="005D239A"/>
    <w:rsid w:val="005D254C"/>
    <w:rsid w:val="005D2DD0"/>
    <w:rsid w:val="005D3193"/>
    <w:rsid w:val="005D3D4A"/>
    <w:rsid w:val="005D5F10"/>
    <w:rsid w:val="005D6D92"/>
    <w:rsid w:val="005D7FAF"/>
    <w:rsid w:val="005E51C6"/>
    <w:rsid w:val="005E7556"/>
    <w:rsid w:val="005F0C10"/>
    <w:rsid w:val="005F16CA"/>
    <w:rsid w:val="005F3476"/>
    <w:rsid w:val="005F391E"/>
    <w:rsid w:val="005F5B2B"/>
    <w:rsid w:val="005F71CA"/>
    <w:rsid w:val="006017D3"/>
    <w:rsid w:val="006028AB"/>
    <w:rsid w:val="00602C25"/>
    <w:rsid w:val="0060404E"/>
    <w:rsid w:val="0060423C"/>
    <w:rsid w:val="006043C5"/>
    <w:rsid w:val="00606055"/>
    <w:rsid w:val="006064B8"/>
    <w:rsid w:val="00614502"/>
    <w:rsid w:val="0061464E"/>
    <w:rsid w:val="006149A8"/>
    <w:rsid w:val="006169C5"/>
    <w:rsid w:val="00620D70"/>
    <w:rsid w:val="0062404D"/>
    <w:rsid w:val="00624D14"/>
    <w:rsid w:val="00625742"/>
    <w:rsid w:val="0063133E"/>
    <w:rsid w:val="00632424"/>
    <w:rsid w:val="006333F3"/>
    <w:rsid w:val="00635F71"/>
    <w:rsid w:val="00635F7E"/>
    <w:rsid w:val="00637C14"/>
    <w:rsid w:val="00637F85"/>
    <w:rsid w:val="006405EA"/>
    <w:rsid w:val="006405F5"/>
    <w:rsid w:val="00641058"/>
    <w:rsid w:val="00641134"/>
    <w:rsid w:val="00642D48"/>
    <w:rsid w:val="006447E3"/>
    <w:rsid w:val="00645460"/>
    <w:rsid w:val="00647C1E"/>
    <w:rsid w:val="00652428"/>
    <w:rsid w:val="00654D83"/>
    <w:rsid w:val="00656221"/>
    <w:rsid w:val="00657A7A"/>
    <w:rsid w:val="00660403"/>
    <w:rsid w:val="00663AF4"/>
    <w:rsid w:val="00664DAD"/>
    <w:rsid w:val="00667897"/>
    <w:rsid w:val="00670C67"/>
    <w:rsid w:val="00670E73"/>
    <w:rsid w:val="00670FB1"/>
    <w:rsid w:val="00672912"/>
    <w:rsid w:val="006748EB"/>
    <w:rsid w:val="006764BD"/>
    <w:rsid w:val="00681202"/>
    <w:rsid w:val="006823A9"/>
    <w:rsid w:val="006832BC"/>
    <w:rsid w:val="00683E64"/>
    <w:rsid w:val="00685E6C"/>
    <w:rsid w:val="0068676F"/>
    <w:rsid w:val="00687978"/>
    <w:rsid w:val="00692777"/>
    <w:rsid w:val="006927E9"/>
    <w:rsid w:val="00693FEE"/>
    <w:rsid w:val="006971B2"/>
    <w:rsid w:val="006A0CD7"/>
    <w:rsid w:val="006A126F"/>
    <w:rsid w:val="006A20B5"/>
    <w:rsid w:val="006A2344"/>
    <w:rsid w:val="006A2827"/>
    <w:rsid w:val="006A4F6E"/>
    <w:rsid w:val="006A5758"/>
    <w:rsid w:val="006A5BFB"/>
    <w:rsid w:val="006A6189"/>
    <w:rsid w:val="006A654C"/>
    <w:rsid w:val="006A77F2"/>
    <w:rsid w:val="006B0C54"/>
    <w:rsid w:val="006B0CE8"/>
    <w:rsid w:val="006B25D3"/>
    <w:rsid w:val="006B2CBE"/>
    <w:rsid w:val="006B4656"/>
    <w:rsid w:val="006B505D"/>
    <w:rsid w:val="006B5A21"/>
    <w:rsid w:val="006B77B0"/>
    <w:rsid w:val="006B7FF9"/>
    <w:rsid w:val="006C0217"/>
    <w:rsid w:val="006C2270"/>
    <w:rsid w:val="006C3131"/>
    <w:rsid w:val="006C3C59"/>
    <w:rsid w:val="006D2880"/>
    <w:rsid w:val="006D4139"/>
    <w:rsid w:val="006D52A2"/>
    <w:rsid w:val="006D568B"/>
    <w:rsid w:val="006D7418"/>
    <w:rsid w:val="006E4A7A"/>
    <w:rsid w:val="006E4C30"/>
    <w:rsid w:val="006E59CF"/>
    <w:rsid w:val="006F0BE0"/>
    <w:rsid w:val="006F1084"/>
    <w:rsid w:val="006F1AEB"/>
    <w:rsid w:val="006F4617"/>
    <w:rsid w:val="006F56ED"/>
    <w:rsid w:val="006F6E6F"/>
    <w:rsid w:val="00702135"/>
    <w:rsid w:val="00704A1F"/>
    <w:rsid w:val="00704C4E"/>
    <w:rsid w:val="007066A8"/>
    <w:rsid w:val="0071157B"/>
    <w:rsid w:val="007124A6"/>
    <w:rsid w:val="00713E54"/>
    <w:rsid w:val="007140B8"/>
    <w:rsid w:val="0071544F"/>
    <w:rsid w:val="00715ABA"/>
    <w:rsid w:val="00715E72"/>
    <w:rsid w:val="00717D1F"/>
    <w:rsid w:val="0072051C"/>
    <w:rsid w:val="007216E2"/>
    <w:rsid w:val="00726D8E"/>
    <w:rsid w:val="0073113A"/>
    <w:rsid w:val="00732085"/>
    <w:rsid w:val="007354A6"/>
    <w:rsid w:val="00740634"/>
    <w:rsid w:val="007418FE"/>
    <w:rsid w:val="007430AA"/>
    <w:rsid w:val="00744908"/>
    <w:rsid w:val="00745A59"/>
    <w:rsid w:val="00750F44"/>
    <w:rsid w:val="00753973"/>
    <w:rsid w:val="00753EB8"/>
    <w:rsid w:val="00754145"/>
    <w:rsid w:val="00754BCB"/>
    <w:rsid w:val="007635AF"/>
    <w:rsid w:val="0077294A"/>
    <w:rsid w:val="00774E85"/>
    <w:rsid w:val="007762EA"/>
    <w:rsid w:val="007767E7"/>
    <w:rsid w:val="00776B33"/>
    <w:rsid w:val="0077733D"/>
    <w:rsid w:val="00781D7B"/>
    <w:rsid w:val="00782B9E"/>
    <w:rsid w:val="00784A7D"/>
    <w:rsid w:val="00786825"/>
    <w:rsid w:val="007877FD"/>
    <w:rsid w:val="00790A80"/>
    <w:rsid w:val="0079258E"/>
    <w:rsid w:val="00793B46"/>
    <w:rsid w:val="00793F03"/>
    <w:rsid w:val="007975AB"/>
    <w:rsid w:val="007975C1"/>
    <w:rsid w:val="00797743"/>
    <w:rsid w:val="007A0853"/>
    <w:rsid w:val="007A1A11"/>
    <w:rsid w:val="007A4288"/>
    <w:rsid w:val="007A48DB"/>
    <w:rsid w:val="007A77DA"/>
    <w:rsid w:val="007B0142"/>
    <w:rsid w:val="007B04EA"/>
    <w:rsid w:val="007B13AD"/>
    <w:rsid w:val="007B2F16"/>
    <w:rsid w:val="007B35D4"/>
    <w:rsid w:val="007B3833"/>
    <w:rsid w:val="007B4235"/>
    <w:rsid w:val="007B4F34"/>
    <w:rsid w:val="007B516E"/>
    <w:rsid w:val="007B52FB"/>
    <w:rsid w:val="007B5A57"/>
    <w:rsid w:val="007B7620"/>
    <w:rsid w:val="007C2369"/>
    <w:rsid w:val="007C419E"/>
    <w:rsid w:val="007C75A3"/>
    <w:rsid w:val="007D17AA"/>
    <w:rsid w:val="007D2CF0"/>
    <w:rsid w:val="007D718A"/>
    <w:rsid w:val="007D73EC"/>
    <w:rsid w:val="007E0988"/>
    <w:rsid w:val="007E1ABB"/>
    <w:rsid w:val="007E6DE5"/>
    <w:rsid w:val="007E7C24"/>
    <w:rsid w:val="007F05C4"/>
    <w:rsid w:val="007F1C85"/>
    <w:rsid w:val="007F2036"/>
    <w:rsid w:val="007F29CF"/>
    <w:rsid w:val="007F6134"/>
    <w:rsid w:val="007F6D0B"/>
    <w:rsid w:val="007F79F8"/>
    <w:rsid w:val="007F7FE1"/>
    <w:rsid w:val="008002A3"/>
    <w:rsid w:val="00801EF6"/>
    <w:rsid w:val="00810732"/>
    <w:rsid w:val="00810B48"/>
    <w:rsid w:val="0081643C"/>
    <w:rsid w:val="008165CF"/>
    <w:rsid w:val="00823992"/>
    <w:rsid w:val="0082459B"/>
    <w:rsid w:val="00825F88"/>
    <w:rsid w:val="00832328"/>
    <w:rsid w:val="00835682"/>
    <w:rsid w:val="00836BBB"/>
    <w:rsid w:val="008379D7"/>
    <w:rsid w:val="008410EF"/>
    <w:rsid w:val="00842F74"/>
    <w:rsid w:val="008449C4"/>
    <w:rsid w:val="0084560A"/>
    <w:rsid w:val="0084594C"/>
    <w:rsid w:val="00847E94"/>
    <w:rsid w:val="00847E98"/>
    <w:rsid w:val="0085029C"/>
    <w:rsid w:val="00850968"/>
    <w:rsid w:val="00851838"/>
    <w:rsid w:val="00854188"/>
    <w:rsid w:val="0085508C"/>
    <w:rsid w:val="008556AE"/>
    <w:rsid w:val="00856BED"/>
    <w:rsid w:val="00857204"/>
    <w:rsid w:val="0085791A"/>
    <w:rsid w:val="008623DD"/>
    <w:rsid w:val="008628E2"/>
    <w:rsid w:val="008638DD"/>
    <w:rsid w:val="00864512"/>
    <w:rsid w:val="0087204C"/>
    <w:rsid w:val="0087276B"/>
    <w:rsid w:val="0087386E"/>
    <w:rsid w:val="008768E5"/>
    <w:rsid w:val="00876D4C"/>
    <w:rsid w:val="00881008"/>
    <w:rsid w:val="008818AA"/>
    <w:rsid w:val="00883C2F"/>
    <w:rsid w:val="00884B40"/>
    <w:rsid w:val="0088548C"/>
    <w:rsid w:val="00890E50"/>
    <w:rsid w:val="008914F1"/>
    <w:rsid w:val="008915EC"/>
    <w:rsid w:val="008918D1"/>
    <w:rsid w:val="008924CA"/>
    <w:rsid w:val="00893040"/>
    <w:rsid w:val="008930B7"/>
    <w:rsid w:val="00894CCD"/>
    <w:rsid w:val="00896804"/>
    <w:rsid w:val="00896A45"/>
    <w:rsid w:val="008970E4"/>
    <w:rsid w:val="00897B13"/>
    <w:rsid w:val="008A19DB"/>
    <w:rsid w:val="008A2B6B"/>
    <w:rsid w:val="008A392F"/>
    <w:rsid w:val="008A5141"/>
    <w:rsid w:val="008A592E"/>
    <w:rsid w:val="008A6097"/>
    <w:rsid w:val="008A6306"/>
    <w:rsid w:val="008A6D21"/>
    <w:rsid w:val="008B006F"/>
    <w:rsid w:val="008B05E8"/>
    <w:rsid w:val="008B07A2"/>
    <w:rsid w:val="008B1B30"/>
    <w:rsid w:val="008B1EEF"/>
    <w:rsid w:val="008B2B33"/>
    <w:rsid w:val="008B351E"/>
    <w:rsid w:val="008B3EBB"/>
    <w:rsid w:val="008B57DC"/>
    <w:rsid w:val="008B58C6"/>
    <w:rsid w:val="008B63DD"/>
    <w:rsid w:val="008C1AFB"/>
    <w:rsid w:val="008C2504"/>
    <w:rsid w:val="008C4FF9"/>
    <w:rsid w:val="008C76ED"/>
    <w:rsid w:val="008C7C7E"/>
    <w:rsid w:val="008D0074"/>
    <w:rsid w:val="008D1E4A"/>
    <w:rsid w:val="008D580C"/>
    <w:rsid w:val="008D70FB"/>
    <w:rsid w:val="008D7A6D"/>
    <w:rsid w:val="008D7F05"/>
    <w:rsid w:val="008E14E7"/>
    <w:rsid w:val="008E1D96"/>
    <w:rsid w:val="008E2F28"/>
    <w:rsid w:val="008E41E9"/>
    <w:rsid w:val="008E4E74"/>
    <w:rsid w:val="008E6CA7"/>
    <w:rsid w:val="008E7103"/>
    <w:rsid w:val="008F0058"/>
    <w:rsid w:val="008F0C72"/>
    <w:rsid w:val="008F3A62"/>
    <w:rsid w:val="00900947"/>
    <w:rsid w:val="009015EE"/>
    <w:rsid w:val="009017C3"/>
    <w:rsid w:val="00904DB6"/>
    <w:rsid w:val="00905706"/>
    <w:rsid w:val="00907992"/>
    <w:rsid w:val="00910A5A"/>
    <w:rsid w:val="00910B92"/>
    <w:rsid w:val="009121BF"/>
    <w:rsid w:val="00917541"/>
    <w:rsid w:val="009244B2"/>
    <w:rsid w:val="009251AA"/>
    <w:rsid w:val="00926D8D"/>
    <w:rsid w:val="00927665"/>
    <w:rsid w:val="00930457"/>
    <w:rsid w:val="00930C0F"/>
    <w:rsid w:val="00930C2A"/>
    <w:rsid w:val="00930F8D"/>
    <w:rsid w:val="00932F18"/>
    <w:rsid w:val="00933A4B"/>
    <w:rsid w:val="00935945"/>
    <w:rsid w:val="0093663C"/>
    <w:rsid w:val="00940415"/>
    <w:rsid w:val="00942A27"/>
    <w:rsid w:val="0094393B"/>
    <w:rsid w:val="009467A8"/>
    <w:rsid w:val="00946FD4"/>
    <w:rsid w:val="009506B8"/>
    <w:rsid w:val="00950A11"/>
    <w:rsid w:val="00951C58"/>
    <w:rsid w:val="00952A6D"/>
    <w:rsid w:val="009542B0"/>
    <w:rsid w:val="00955450"/>
    <w:rsid w:val="0096260D"/>
    <w:rsid w:val="00962690"/>
    <w:rsid w:val="009633D7"/>
    <w:rsid w:val="00964861"/>
    <w:rsid w:val="00964C47"/>
    <w:rsid w:val="0096594B"/>
    <w:rsid w:val="00966A88"/>
    <w:rsid w:val="009705F8"/>
    <w:rsid w:val="00971029"/>
    <w:rsid w:val="009715E0"/>
    <w:rsid w:val="009732E7"/>
    <w:rsid w:val="0097470E"/>
    <w:rsid w:val="00981562"/>
    <w:rsid w:val="0098162B"/>
    <w:rsid w:val="00983650"/>
    <w:rsid w:val="00984231"/>
    <w:rsid w:val="00984EC4"/>
    <w:rsid w:val="00986F94"/>
    <w:rsid w:val="00990D7B"/>
    <w:rsid w:val="009915AC"/>
    <w:rsid w:val="00992CA3"/>
    <w:rsid w:val="009948DA"/>
    <w:rsid w:val="0099540C"/>
    <w:rsid w:val="00995AD1"/>
    <w:rsid w:val="0099740F"/>
    <w:rsid w:val="009A041E"/>
    <w:rsid w:val="009A0F70"/>
    <w:rsid w:val="009A1471"/>
    <w:rsid w:val="009A2353"/>
    <w:rsid w:val="009A2E9E"/>
    <w:rsid w:val="009A3559"/>
    <w:rsid w:val="009A4EA5"/>
    <w:rsid w:val="009A5289"/>
    <w:rsid w:val="009A5F13"/>
    <w:rsid w:val="009A75A6"/>
    <w:rsid w:val="009B05EB"/>
    <w:rsid w:val="009B10EA"/>
    <w:rsid w:val="009B1D2E"/>
    <w:rsid w:val="009B3EA6"/>
    <w:rsid w:val="009B418A"/>
    <w:rsid w:val="009B4ACA"/>
    <w:rsid w:val="009B5B65"/>
    <w:rsid w:val="009B67C7"/>
    <w:rsid w:val="009B6E82"/>
    <w:rsid w:val="009B7853"/>
    <w:rsid w:val="009C2A70"/>
    <w:rsid w:val="009C308B"/>
    <w:rsid w:val="009C6C7D"/>
    <w:rsid w:val="009D0134"/>
    <w:rsid w:val="009D220B"/>
    <w:rsid w:val="009E2FA0"/>
    <w:rsid w:val="009E325A"/>
    <w:rsid w:val="009E3E54"/>
    <w:rsid w:val="009E501E"/>
    <w:rsid w:val="009E7D8A"/>
    <w:rsid w:val="009F0AA3"/>
    <w:rsid w:val="009F3649"/>
    <w:rsid w:val="00A0017B"/>
    <w:rsid w:val="00A00C79"/>
    <w:rsid w:val="00A0149A"/>
    <w:rsid w:val="00A020F4"/>
    <w:rsid w:val="00A022C8"/>
    <w:rsid w:val="00A02724"/>
    <w:rsid w:val="00A03719"/>
    <w:rsid w:val="00A06DC7"/>
    <w:rsid w:val="00A070DF"/>
    <w:rsid w:val="00A125A2"/>
    <w:rsid w:val="00A12BFC"/>
    <w:rsid w:val="00A12D76"/>
    <w:rsid w:val="00A130B0"/>
    <w:rsid w:val="00A15278"/>
    <w:rsid w:val="00A153F3"/>
    <w:rsid w:val="00A16E86"/>
    <w:rsid w:val="00A16FA9"/>
    <w:rsid w:val="00A17A11"/>
    <w:rsid w:val="00A17C09"/>
    <w:rsid w:val="00A17FD5"/>
    <w:rsid w:val="00A22D4F"/>
    <w:rsid w:val="00A2363E"/>
    <w:rsid w:val="00A268C0"/>
    <w:rsid w:val="00A27214"/>
    <w:rsid w:val="00A33179"/>
    <w:rsid w:val="00A33389"/>
    <w:rsid w:val="00A339A3"/>
    <w:rsid w:val="00A33E36"/>
    <w:rsid w:val="00A354B9"/>
    <w:rsid w:val="00A35AAC"/>
    <w:rsid w:val="00A37479"/>
    <w:rsid w:val="00A41790"/>
    <w:rsid w:val="00A4322B"/>
    <w:rsid w:val="00A43905"/>
    <w:rsid w:val="00A444BA"/>
    <w:rsid w:val="00A451D6"/>
    <w:rsid w:val="00A45CFB"/>
    <w:rsid w:val="00A463C7"/>
    <w:rsid w:val="00A46D96"/>
    <w:rsid w:val="00A47AD1"/>
    <w:rsid w:val="00A54D57"/>
    <w:rsid w:val="00A5538F"/>
    <w:rsid w:val="00A55965"/>
    <w:rsid w:val="00A62F00"/>
    <w:rsid w:val="00A63F4A"/>
    <w:rsid w:val="00A64E3E"/>
    <w:rsid w:val="00A70D89"/>
    <w:rsid w:val="00A723F7"/>
    <w:rsid w:val="00A74399"/>
    <w:rsid w:val="00A76FE6"/>
    <w:rsid w:val="00A807D6"/>
    <w:rsid w:val="00A80885"/>
    <w:rsid w:val="00A821B9"/>
    <w:rsid w:val="00A82F85"/>
    <w:rsid w:val="00A8399A"/>
    <w:rsid w:val="00A85AAA"/>
    <w:rsid w:val="00A92C2A"/>
    <w:rsid w:val="00A92E35"/>
    <w:rsid w:val="00A93BC8"/>
    <w:rsid w:val="00A941F0"/>
    <w:rsid w:val="00A9633F"/>
    <w:rsid w:val="00A96DD9"/>
    <w:rsid w:val="00A97954"/>
    <w:rsid w:val="00A97EAF"/>
    <w:rsid w:val="00A97F01"/>
    <w:rsid w:val="00AA0182"/>
    <w:rsid w:val="00AA20F6"/>
    <w:rsid w:val="00AA2815"/>
    <w:rsid w:val="00AA2B50"/>
    <w:rsid w:val="00AA4905"/>
    <w:rsid w:val="00AA7DE8"/>
    <w:rsid w:val="00AB0DAF"/>
    <w:rsid w:val="00AB246F"/>
    <w:rsid w:val="00AB2982"/>
    <w:rsid w:val="00AB742C"/>
    <w:rsid w:val="00AC081A"/>
    <w:rsid w:val="00AC1986"/>
    <w:rsid w:val="00AC34EA"/>
    <w:rsid w:val="00AC3BC7"/>
    <w:rsid w:val="00AC3D2C"/>
    <w:rsid w:val="00AC413C"/>
    <w:rsid w:val="00AC464F"/>
    <w:rsid w:val="00AC7CF0"/>
    <w:rsid w:val="00AD0BFA"/>
    <w:rsid w:val="00AD0D28"/>
    <w:rsid w:val="00AD25A9"/>
    <w:rsid w:val="00AD4D82"/>
    <w:rsid w:val="00AD5B32"/>
    <w:rsid w:val="00AD7135"/>
    <w:rsid w:val="00AE303B"/>
    <w:rsid w:val="00AE405C"/>
    <w:rsid w:val="00AE4421"/>
    <w:rsid w:val="00AE4621"/>
    <w:rsid w:val="00AE4FAE"/>
    <w:rsid w:val="00AE5B9F"/>
    <w:rsid w:val="00AF034E"/>
    <w:rsid w:val="00AF31CA"/>
    <w:rsid w:val="00AF3653"/>
    <w:rsid w:val="00AF4132"/>
    <w:rsid w:val="00AF59CE"/>
    <w:rsid w:val="00AF794B"/>
    <w:rsid w:val="00B065DF"/>
    <w:rsid w:val="00B06EAF"/>
    <w:rsid w:val="00B0769F"/>
    <w:rsid w:val="00B10015"/>
    <w:rsid w:val="00B130F7"/>
    <w:rsid w:val="00B14A0D"/>
    <w:rsid w:val="00B15D4A"/>
    <w:rsid w:val="00B15E08"/>
    <w:rsid w:val="00B23C68"/>
    <w:rsid w:val="00B25369"/>
    <w:rsid w:val="00B25899"/>
    <w:rsid w:val="00B27B1B"/>
    <w:rsid w:val="00B27F2A"/>
    <w:rsid w:val="00B3084C"/>
    <w:rsid w:val="00B3242E"/>
    <w:rsid w:val="00B32687"/>
    <w:rsid w:val="00B33610"/>
    <w:rsid w:val="00B339C2"/>
    <w:rsid w:val="00B340A1"/>
    <w:rsid w:val="00B34E5F"/>
    <w:rsid w:val="00B36F37"/>
    <w:rsid w:val="00B42198"/>
    <w:rsid w:val="00B43775"/>
    <w:rsid w:val="00B44283"/>
    <w:rsid w:val="00B44AF1"/>
    <w:rsid w:val="00B45854"/>
    <w:rsid w:val="00B46A3E"/>
    <w:rsid w:val="00B4727E"/>
    <w:rsid w:val="00B501F2"/>
    <w:rsid w:val="00B50A56"/>
    <w:rsid w:val="00B51815"/>
    <w:rsid w:val="00B527CD"/>
    <w:rsid w:val="00B54798"/>
    <w:rsid w:val="00B5506F"/>
    <w:rsid w:val="00B55CD7"/>
    <w:rsid w:val="00B56A24"/>
    <w:rsid w:val="00B57FA4"/>
    <w:rsid w:val="00B62A90"/>
    <w:rsid w:val="00B63B74"/>
    <w:rsid w:val="00B645AB"/>
    <w:rsid w:val="00B64FAD"/>
    <w:rsid w:val="00B65861"/>
    <w:rsid w:val="00B664E5"/>
    <w:rsid w:val="00B67254"/>
    <w:rsid w:val="00B73328"/>
    <w:rsid w:val="00B77077"/>
    <w:rsid w:val="00B82573"/>
    <w:rsid w:val="00B8444F"/>
    <w:rsid w:val="00B84902"/>
    <w:rsid w:val="00B85843"/>
    <w:rsid w:val="00B86424"/>
    <w:rsid w:val="00B875B9"/>
    <w:rsid w:val="00B905E3"/>
    <w:rsid w:val="00B90D78"/>
    <w:rsid w:val="00B9267E"/>
    <w:rsid w:val="00B93272"/>
    <w:rsid w:val="00B9347E"/>
    <w:rsid w:val="00B94EF3"/>
    <w:rsid w:val="00BA0D62"/>
    <w:rsid w:val="00BA2F39"/>
    <w:rsid w:val="00BA7BB7"/>
    <w:rsid w:val="00BA7EC9"/>
    <w:rsid w:val="00BB09F0"/>
    <w:rsid w:val="00BB0B41"/>
    <w:rsid w:val="00BB1E55"/>
    <w:rsid w:val="00BB2452"/>
    <w:rsid w:val="00BB6404"/>
    <w:rsid w:val="00BB6FE8"/>
    <w:rsid w:val="00BC0368"/>
    <w:rsid w:val="00BC21C1"/>
    <w:rsid w:val="00BC2300"/>
    <w:rsid w:val="00BC4792"/>
    <w:rsid w:val="00BC5653"/>
    <w:rsid w:val="00BC7A27"/>
    <w:rsid w:val="00BD01FF"/>
    <w:rsid w:val="00BD063B"/>
    <w:rsid w:val="00BD0B0E"/>
    <w:rsid w:val="00BD10AD"/>
    <w:rsid w:val="00BD15B6"/>
    <w:rsid w:val="00BD1F38"/>
    <w:rsid w:val="00BD260E"/>
    <w:rsid w:val="00BD3230"/>
    <w:rsid w:val="00BD359A"/>
    <w:rsid w:val="00BD4236"/>
    <w:rsid w:val="00BD4612"/>
    <w:rsid w:val="00BD61F6"/>
    <w:rsid w:val="00BD71E0"/>
    <w:rsid w:val="00BE025E"/>
    <w:rsid w:val="00BE2141"/>
    <w:rsid w:val="00BE25FC"/>
    <w:rsid w:val="00BE3ECA"/>
    <w:rsid w:val="00BE4AE0"/>
    <w:rsid w:val="00BE4DA0"/>
    <w:rsid w:val="00BE4F43"/>
    <w:rsid w:val="00BE5F04"/>
    <w:rsid w:val="00BE7F3A"/>
    <w:rsid w:val="00BE7F91"/>
    <w:rsid w:val="00BF09F7"/>
    <w:rsid w:val="00BF174D"/>
    <w:rsid w:val="00BF2202"/>
    <w:rsid w:val="00BF2267"/>
    <w:rsid w:val="00BF63E3"/>
    <w:rsid w:val="00BF702D"/>
    <w:rsid w:val="00BF7F4F"/>
    <w:rsid w:val="00C017BC"/>
    <w:rsid w:val="00C03747"/>
    <w:rsid w:val="00C05F94"/>
    <w:rsid w:val="00C062A4"/>
    <w:rsid w:val="00C06400"/>
    <w:rsid w:val="00C0724F"/>
    <w:rsid w:val="00C12E8C"/>
    <w:rsid w:val="00C1415B"/>
    <w:rsid w:val="00C1705B"/>
    <w:rsid w:val="00C17996"/>
    <w:rsid w:val="00C17D58"/>
    <w:rsid w:val="00C20E39"/>
    <w:rsid w:val="00C21AD2"/>
    <w:rsid w:val="00C2274F"/>
    <w:rsid w:val="00C23516"/>
    <w:rsid w:val="00C235B7"/>
    <w:rsid w:val="00C26D79"/>
    <w:rsid w:val="00C26F0E"/>
    <w:rsid w:val="00C30CCA"/>
    <w:rsid w:val="00C32200"/>
    <w:rsid w:val="00C33847"/>
    <w:rsid w:val="00C345D1"/>
    <w:rsid w:val="00C346FC"/>
    <w:rsid w:val="00C34812"/>
    <w:rsid w:val="00C34A89"/>
    <w:rsid w:val="00C3614C"/>
    <w:rsid w:val="00C3630C"/>
    <w:rsid w:val="00C45E5A"/>
    <w:rsid w:val="00C51243"/>
    <w:rsid w:val="00C537D8"/>
    <w:rsid w:val="00C57632"/>
    <w:rsid w:val="00C57CC5"/>
    <w:rsid w:val="00C618A5"/>
    <w:rsid w:val="00C62B92"/>
    <w:rsid w:val="00C71D90"/>
    <w:rsid w:val="00C723E3"/>
    <w:rsid w:val="00C730EC"/>
    <w:rsid w:val="00C7341D"/>
    <w:rsid w:val="00C8024F"/>
    <w:rsid w:val="00C8301B"/>
    <w:rsid w:val="00C83F38"/>
    <w:rsid w:val="00C90BEE"/>
    <w:rsid w:val="00C934F5"/>
    <w:rsid w:val="00C94BBB"/>
    <w:rsid w:val="00CA0547"/>
    <w:rsid w:val="00CA0ADA"/>
    <w:rsid w:val="00CA1B59"/>
    <w:rsid w:val="00CA1F08"/>
    <w:rsid w:val="00CA2AB1"/>
    <w:rsid w:val="00CA30B5"/>
    <w:rsid w:val="00CA30E2"/>
    <w:rsid w:val="00CA48CE"/>
    <w:rsid w:val="00CA682F"/>
    <w:rsid w:val="00CA7FD3"/>
    <w:rsid w:val="00CB0C94"/>
    <w:rsid w:val="00CB2883"/>
    <w:rsid w:val="00CB30C4"/>
    <w:rsid w:val="00CB3486"/>
    <w:rsid w:val="00CB398B"/>
    <w:rsid w:val="00CB404C"/>
    <w:rsid w:val="00CB6ACC"/>
    <w:rsid w:val="00CB74B6"/>
    <w:rsid w:val="00CC04B8"/>
    <w:rsid w:val="00CC3124"/>
    <w:rsid w:val="00CC31F6"/>
    <w:rsid w:val="00CC3643"/>
    <w:rsid w:val="00CC4233"/>
    <w:rsid w:val="00CC60A3"/>
    <w:rsid w:val="00CC62DC"/>
    <w:rsid w:val="00CC6F18"/>
    <w:rsid w:val="00CC7E13"/>
    <w:rsid w:val="00CD3B21"/>
    <w:rsid w:val="00CD3BEF"/>
    <w:rsid w:val="00CD3F09"/>
    <w:rsid w:val="00CD638F"/>
    <w:rsid w:val="00CE3000"/>
    <w:rsid w:val="00CE5382"/>
    <w:rsid w:val="00CE5B69"/>
    <w:rsid w:val="00CE7F67"/>
    <w:rsid w:val="00CF0205"/>
    <w:rsid w:val="00CF20C2"/>
    <w:rsid w:val="00CF320D"/>
    <w:rsid w:val="00D02873"/>
    <w:rsid w:val="00D04100"/>
    <w:rsid w:val="00D04289"/>
    <w:rsid w:val="00D05229"/>
    <w:rsid w:val="00D05378"/>
    <w:rsid w:val="00D05958"/>
    <w:rsid w:val="00D05F4A"/>
    <w:rsid w:val="00D068FA"/>
    <w:rsid w:val="00D074E1"/>
    <w:rsid w:val="00D10A87"/>
    <w:rsid w:val="00D152F2"/>
    <w:rsid w:val="00D15670"/>
    <w:rsid w:val="00D15FC7"/>
    <w:rsid w:val="00D16BE4"/>
    <w:rsid w:val="00D16D33"/>
    <w:rsid w:val="00D21252"/>
    <w:rsid w:val="00D21FD2"/>
    <w:rsid w:val="00D22EB8"/>
    <w:rsid w:val="00D23301"/>
    <w:rsid w:val="00D255A5"/>
    <w:rsid w:val="00D26AB1"/>
    <w:rsid w:val="00D341C5"/>
    <w:rsid w:val="00D35268"/>
    <w:rsid w:val="00D35E2F"/>
    <w:rsid w:val="00D4000B"/>
    <w:rsid w:val="00D411FB"/>
    <w:rsid w:val="00D44624"/>
    <w:rsid w:val="00D45130"/>
    <w:rsid w:val="00D463A5"/>
    <w:rsid w:val="00D466CF"/>
    <w:rsid w:val="00D4691C"/>
    <w:rsid w:val="00D52D2F"/>
    <w:rsid w:val="00D55572"/>
    <w:rsid w:val="00D55D3D"/>
    <w:rsid w:val="00D60873"/>
    <w:rsid w:val="00D622CC"/>
    <w:rsid w:val="00D62548"/>
    <w:rsid w:val="00D63AA8"/>
    <w:rsid w:val="00D63E7B"/>
    <w:rsid w:val="00D64368"/>
    <w:rsid w:val="00D704FC"/>
    <w:rsid w:val="00D70731"/>
    <w:rsid w:val="00D71F80"/>
    <w:rsid w:val="00D720D7"/>
    <w:rsid w:val="00D737AE"/>
    <w:rsid w:val="00D740A8"/>
    <w:rsid w:val="00D75E23"/>
    <w:rsid w:val="00D76EDD"/>
    <w:rsid w:val="00D8139E"/>
    <w:rsid w:val="00D819B3"/>
    <w:rsid w:val="00D820DB"/>
    <w:rsid w:val="00D82F05"/>
    <w:rsid w:val="00D852FD"/>
    <w:rsid w:val="00D85DB2"/>
    <w:rsid w:val="00D86D21"/>
    <w:rsid w:val="00D86EDC"/>
    <w:rsid w:val="00D87F25"/>
    <w:rsid w:val="00D90DA9"/>
    <w:rsid w:val="00D9398B"/>
    <w:rsid w:val="00D9406B"/>
    <w:rsid w:val="00D961EA"/>
    <w:rsid w:val="00DA3F02"/>
    <w:rsid w:val="00DA49AF"/>
    <w:rsid w:val="00DA4C1E"/>
    <w:rsid w:val="00DA5D03"/>
    <w:rsid w:val="00DA7310"/>
    <w:rsid w:val="00DB0768"/>
    <w:rsid w:val="00DB3145"/>
    <w:rsid w:val="00DB3431"/>
    <w:rsid w:val="00DB39E8"/>
    <w:rsid w:val="00DB4127"/>
    <w:rsid w:val="00DB44CE"/>
    <w:rsid w:val="00DB52BA"/>
    <w:rsid w:val="00DB5909"/>
    <w:rsid w:val="00DB6F42"/>
    <w:rsid w:val="00DB7D48"/>
    <w:rsid w:val="00DC2203"/>
    <w:rsid w:val="00DC3053"/>
    <w:rsid w:val="00DC30EF"/>
    <w:rsid w:val="00DC4498"/>
    <w:rsid w:val="00DD0D6C"/>
    <w:rsid w:val="00DD17F9"/>
    <w:rsid w:val="00DD2689"/>
    <w:rsid w:val="00DD29E1"/>
    <w:rsid w:val="00DD3C0A"/>
    <w:rsid w:val="00DD436B"/>
    <w:rsid w:val="00DD4893"/>
    <w:rsid w:val="00DD521B"/>
    <w:rsid w:val="00DD5E2B"/>
    <w:rsid w:val="00DD68B5"/>
    <w:rsid w:val="00DD6F38"/>
    <w:rsid w:val="00DD7BBF"/>
    <w:rsid w:val="00DE0429"/>
    <w:rsid w:val="00DE091F"/>
    <w:rsid w:val="00DE0D8A"/>
    <w:rsid w:val="00DE0EB0"/>
    <w:rsid w:val="00DE1138"/>
    <w:rsid w:val="00DE30BC"/>
    <w:rsid w:val="00DE328B"/>
    <w:rsid w:val="00DE62FB"/>
    <w:rsid w:val="00DE650C"/>
    <w:rsid w:val="00DE7561"/>
    <w:rsid w:val="00DE7B45"/>
    <w:rsid w:val="00DF10FF"/>
    <w:rsid w:val="00DF476C"/>
    <w:rsid w:val="00DF5A7F"/>
    <w:rsid w:val="00E006E1"/>
    <w:rsid w:val="00E024DB"/>
    <w:rsid w:val="00E026CC"/>
    <w:rsid w:val="00E0338C"/>
    <w:rsid w:val="00E0356D"/>
    <w:rsid w:val="00E043E4"/>
    <w:rsid w:val="00E0494A"/>
    <w:rsid w:val="00E07093"/>
    <w:rsid w:val="00E07FDA"/>
    <w:rsid w:val="00E11B55"/>
    <w:rsid w:val="00E12224"/>
    <w:rsid w:val="00E22A35"/>
    <w:rsid w:val="00E24141"/>
    <w:rsid w:val="00E2440E"/>
    <w:rsid w:val="00E2529C"/>
    <w:rsid w:val="00E26A15"/>
    <w:rsid w:val="00E30487"/>
    <w:rsid w:val="00E3099E"/>
    <w:rsid w:val="00E32614"/>
    <w:rsid w:val="00E36C2A"/>
    <w:rsid w:val="00E41078"/>
    <w:rsid w:val="00E425C7"/>
    <w:rsid w:val="00E42AC4"/>
    <w:rsid w:val="00E44013"/>
    <w:rsid w:val="00E443B7"/>
    <w:rsid w:val="00E4444E"/>
    <w:rsid w:val="00E44650"/>
    <w:rsid w:val="00E44786"/>
    <w:rsid w:val="00E4790D"/>
    <w:rsid w:val="00E5027B"/>
    <w:rsid w:val="00E510BB"/>
    <w:rsid w:val="00E525BC"/>
    <w:rsid w:val="00E52D3A"/>
    <w:rsid w:val="00E540DA"/>
    <w:rsid w:val="00E549B7"/>
    <w:rsid w:val="00E60382"/>
    <w:rsid w:val="00E6071E"/>
    <w:rsid w:val="00E612E0"/>
    <w:rsid w:val="00E6171C"/>
    <w:rsid w:val="00E6375C"/>
    <w:rsid w:val="00E6559A"/>
    <w:rsid w:val="00E6610A"/>
    <w:rsid w:val="00E7023C"/>
    <w:rsid w:val="00E72467"/>
    <w:rsid w:val="00E728FF"/>
    <w:rsid w:val="00E73A6F"/>
    <w:rsid w:val="00E74989"/>
    <w:rsid w:val="00E75DEE"/>
    <w:rsid w:val="00E767B0"/>
    <w:rsid w:val="00E7766D"/>
    <w:rsid w:val="00E82AF1"/>
    <w:rsid w:val="00E84469"/>
    <w:rsid w:val="00E85380"/>
    <w:rsid w:val="00E86326"/>
    <w:rsid w:val="00E91A20"/>
    <w:rsid w:val="00E923DE"/>
    <w:rsid w:val="00E92E62"/>
    <w:rsid w:val="00E93BEB"/>
    <w:rsid w:val="00E951EE"/>
    <w:rsid w:val="00E97393"/>
    <w:rsid w:val="00EA0757"/>
    <w:rsid w:val="00EA2D01"/>
    <w:rsid w:val="00EA4681"/>
    <w:rsid w:val="00EA5F87"/>
    <w:rsid w:val="00EA661E"/>
    <w:rsid w:val="00EA7FAD"/>
    <w:rsid w:val="00EB06D5"/>
    <w:rsid w:val="00EB09FE"/>
    <w:rsid w:val="00EB146A"/>
    <w:rsid w:val="00EB4228"/>
    <w:rsid w:val="00EB49A5"/>
    <w:rsid w:val="00EB4E4C"/>
    <w:rsid w:val="00EB58E9"/>
    <w:rsid w:val="00EB5A47"/>
    <w:rsid w:val="00EB5F84"/>
    <w:rsid w:val="00EB6AD4"/>
    <w:rsid w:val="00EC0E32"/>
    <w:rsid w:val="00EC26F5"/>
    <w:rsid w:val="00EC2A23"/>
    <w:rsid w:val="00EC36E0"/>
    <w:rsid w:val="00EC3A28"/>
    <w:rsid w:val="00EC6779"/>
    <w:rsid w:val="00ED0930"/>
    <w:rsid w:val="00ED0E5C"/>
    <w:rsid w:val="00ED1B37"/>
    <w:rsid w:val="00ED5201"/>
    <w:rsid w:val="00ED60A9"/>
    <w:rsid w:val="00ED7123"/>
    <w:rsid w:val="00EE1341"/>
    <w:rsid w:val="00EE2E02"/>
    <w:rsid w:val="00EE2FBA"/>
    <w:rsid w:val="00EE5185"/>
    <w:rsid w:val="00EE6557"/>
    <w:rsid w:val="00EE737A"/>
    <w:rsid w:val="00EE7827"/>
    <w:rsid w:val="00EE78B4"/>
    <w:rsid w:val="00EF107D"/>
    <w:rsid w:val="00EF2001"/>
    <w:rsid w:val="00EF2E05"/>
    <w:rsid w:val="00EF33BC"/>
    <w:rsid w:val="00EF3774"/>
    <w:rsid w:val="00EF5096"/>
    <w:rsid w:val="00F00171"/>
    <w:rsid w:val="00F02F75"/>
    <w:rsid w:val="00F03309"/>
    <w:rsid w:val="00F071D6"/>
    <w:rsid w:val="00F077B0"/>
    <w:rsid w:val="00F11A62"/>
    <w:rsid w:val="00F121FA"/>
    <w:rsid w:val="00F12879"/>
    <w:rsid w:val="00F14D33"/>
    <w:rsid w:val="00F160E2"/>
    <w:rsid w:val="00F17991"/>
    <w:rsid w:val="00F201CE"/>
    <w:rsid w:val="00F2101A"/>
    <w:rsid w:val="00F2293B"/>
    <w:rsid w:val="00F231AB"/>
    <w:rsid w:val="00F23286"/>
    <w:rsid w:val="00F25D73"/>
    <w:rsid w:val="00F26D7A"/>
    <w:rsid w:val="00F27F57"/>
    <w:rsid w:val="00F329E8"/>
    <w:rsid w:val="00F332B7"/>
    <w:rsid w:val="00F343BF"/>
    <w:rsid w:val="00F35FD3"/>
    <w:rsid w:val="00F4000D"/>
    <w:rsid w:val="00F41A67"/>
    <w:rsid w:val="00F41CED"/>
    <w:rsid w:val="00F426B5"/>
    <w:rsid w:val="00F43437"/>
    <w:rsid w:val="00F436B4"/>
    <w:rsid w:val="00F443B1"/>
    <w:rsid w:val="00F445FD"/>
    <w:rsid w:val="00F500D3"/>
    <w:rsid w:val="00F5184B"/>
    <w:rsid w:val="00F548F1"/>
    <w:rsid w:val="00F57CC9"/>
    <w:rsid w:val="00F60462"/>
    <w:rsid w:val="00F614F5"/>
    <w:rsid w:val="00F63D5D"/>
    <w:rsid w:val="00F63D9D"/>
    <w:rsid w:val="00F65CA8"/>
    <w:rsid w:val="00F70984"/>
    <w:rsid w:val="00F7294E"/>
    <w:rsid w:val="00F73AD0"/>
    <w:rsid w:val="00F758CD"/>
    <w:rsid w:val="00F76704"/>
    <w:rsid w:val="00F768CB"/>
    <w:rsid w:val="00F7692C"/>
    <w:rsid w:val="00F77456"/>
    <w:rsid w:val="00F775E7"/>
    <w:rsid w:val="00F77AF9"/>
    <w:rsid w:val="00F84D65"/>
    <w:rsid w:val="00F86C65"/>
    <w:rsid w:val="00F87262"/>
    <w:rsid w:val="00F90A25"/>
    <w:rsid w:val="00F91C19"/>
    <w:rsid w:val="00F94A27"/>
    <w:rsid w:val="00F96E5A"/>
    <w:rsid w:val="00F971D7"/>
    <w:rsid w:val="00FA001F"/>
    <w:rsid w:val="00FA049B"/>
    <w:rsid w:val="00FA0661"/>
    <w:rsid w:val="00FA2AD7"/>
    <w:rsid w:val="00FA2F52"/>
    <w:rsid w:val="00FA347C"/>
    <w:rsid w:val="00FA5C32"/>
    <w:rsid w:val="00FA6222"/>
    <w:rsid w:val="00FA688C"/>
    <w:rsid w:val="00FA6C39"/>
    <w:rsid w:val="00FA6EB3"/>
    <w:rsid w:val="00FB3ACF"/>
    <w:rsid w:val="00FB79D7"/>
    <w:rsid w:val="00FC165C"/>
    <w:rsid w:val="00FC271E"/>
    <w:rsid w:val="00FC2EFD"/>
    <w:rsid w:val="00FC2F7A"/>
    <w:rsid w:val="00FD1044"/>
    <w:rsid w:val="00FD68E2"/>
    <w:rsid w:val="00FE0EC1"/>
    <w:rsid w:val="00FE17CE"/>
    <w:rsid w:val="00FE62AD"/>
    <w:rsid w:val="00FE7006"/>
    <w:rsid w:val="00FE7481"/>
    <w:rsid w:val="00FF1C71"/>
    <w:rsid w:val="00FF2888"/>
    <w:rsid w:val="00FF32C7"/>
    <w:rsid w:val="00FF3630"/>
    <w:rsid w:val="00FF3C50"/>
    <w:rsid w:val="00FF3E06"/>
    <w:rsid w:val="00FF4E0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A03D43"/>
  <w15:docId w15:val="{8509070B-0B48-4539-BB0E-34AF81511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aliases w:val="huisstijl brief"/>
    <w:qFormat/>
    <w:rsid w:val="006B4656"/>
    <w:rPr>
      <w:rFonts w:asciiTheme="minorHAnsi" w:hAnsiTheme="minorHAnsi"/>
      <w:sz w:val="22"/>
      <w:szCs w:val="24"/>
    </w:rPr>
  </w:style>
  <w:style w:type="paragraph" w:styleId="Kop1">
    <w:name w:val="heading 1"/>
    <w:basedOn w:val="Standaard"/>
    <w:next w:val="Standaard"/>
    <w:link w:val="Kop1Char"/>
    <w:qFormat/>
    <w:rsid w:val="001A4739"/>
    <w:pPr>
      <w:keepNext/>
      <w:spacing w:before="240" w:after="60"/>
      <w:outlineLvl w:val="0"/>
    </w:pPr>
    <w:rPr>
      <w:rFonts w:cs="Arial"/>
      <w:b/>
      <w:bCs/>
      <w:kern w:val="32"/>
      <w:sz w:val="32"/>
      <w:szCs w:val="32"/>
    </w:rPr>
  </w:style>
  <w:style w:type="paragraph" w:styleId="Kop3">
    <w:name w:val="heading 3"/>
    <w:basedOn w:val="Standaard"/>
    <w:next w:val="Standaard"/>
    <w:link w:val="Kop3Char"/>
    <w:qFormat/>
    <w:rsid w:val="001A4739"/>
    <w:pPr>
      <w:keepNext/>
      <w:spacing w:before="240" w:after="60"/>
      <w:outlineLvl w:val="2"/>
    </w:pPr>
    <w:rPr>
      <w:rFonts w:cs="Arial"/>
      <w:b/>
      <w:bCs/>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1A4739"/>
    <w:rPr>
      <w:rFonts w:ascii="Century Gothic" w:hAnsi="Century Gothic" w:cs="Arial"/>
      <w:b/>
      <w:bCs/>
      <w:kern w:val="32"/>
      <w:sz w:val="32"/>
      <w:szCs w:val="32"/>
    </w:rPr>
  </w:style>
  <w:style w:type="character" w:customStyle="1" w:styleId="Kop3Char">
    <w:name w:val="Kop 3 Char"/>
    <w:basedOn w:val="Standaardalinea-lettertype"/>
    <w:link w:val="Kop3"/>
    <w:rsid w:val="001A4739"/>
    <w:rPr>
      <w:rFonts w:ascii="Century Gothic" w:hAnsi="Century Gothic" w:cs="Arial"/>
      <w:b/>
      <w:bCs/>
      <w:sz w:val="24"/>
      <w:szCs w:val="24"/>
    </w:rPr>
  </w:style>
  <w:style w:type="paragraph" w:styleId="Lijstalinea">
    <w:name w:val="List Paragraph"/>
    <w:basedOn w:val="Standaard"/>
    <w:uiPriority w:val="34"/>
    <w:qFormat/>
    <w:rsid w:val="00B45854"/>
    <w:pPr>
      <w:ind w:left="720"/>
      <w:contextualSpacing/>
    </w:pPr>
  </w:style>
  <w:style w:type="paragraph" w:styleId="Koptekst">
    <w:name w:val="header"/>
    <w:basedOn w:val="Standaard"/>
    <w:link w:val="KoptekstChar"/>
    <w:uiPriority w:val="99"/>
    <w:unhideWhenUsed/>
    <w:rsid w:val="005D254C"/>
    <w:pPr>
      <w:tabs>
        <w:tab w:val="center" w:pos="4536"/>
        <w:tab w:val="right" w:pos="9072"/>
      </w:tabs>
    </w:pPr>
  </w:style>
  <w:style w:type="character" w:customStyle="1" w:styleId="KoptekstChar">
    <w:name w:val="Koptekst Char"/>
    <w:basedOn w:val="Standaardalinea-lettertype"/>
    <w:link w:val="Koptekst"/>
    <w:uiPriority w:val="99"/>
    <w:rsid w:val="005D254C"/>
    <w:rPr>
      <w:rFonts w:ascii="Century Gothic" w:hAnsi="Century Gothic"/>
      <w:szCs w:val="24"/>
    </w:rPr>
  </w:style>
  <w:style w:type="paragraph" w:styleId="Voettekst">
    <w:name w:val="footer"/>
    <w:basedOn w:val="Standaard"/>
    <w:link w:val="VoettekstChar"/>
    <w:uiPriority w:val="99"/>
    <w:unhideWhenUsed/>
    <w:rsid w:val="005D254C"/>
    <w:pPr>
      <w:tabs>
        <w:tab w:val="center" w:pos="4536"/>
        <w:tab w:val="right" w:pos="9072"/>
      </w:tabs>
    </w:pPr>
  </w:style>
  <w:style w:type="character" w:customStyle="1" w:styleId="VoettekstChar">
    <w:name w:val="Voettekst Char"/>
    <w:basedOn w:val="Standaardalinea-lettertype"/>
    <w:link w:val="Voettekst"/>
    <w:uiPriority w:val="99"/>
    <w:rsid w:val="005D254C"/>
    <w:rPr>
      <w:rFonts w:ascii="Century Gothic" w:hAnsi="Century Gothic"/>
      <w:szCs w:val="24"/>
    </w:rPr>
  </w:style>
  <w:style w:type="paragraph" w:styleId="Ballontekst">
    <w:name w:val="Balloon Text"/>
    <w:basedOn w:val="Standaard"/>
    <w:link w:val="BallontekstChar"/>
    <w:uiPriority w:val="99"/>
    <w:semiHidden/>
    <w:unhideWhenUsed/>
    <w:rsid w:val="005D254C"/>
    <w:rPr>
      <w:rFonts w:ascii="Tahoma" w:hAnsi="Tahoma" w:cs="Tahoma"/>
      <w:sz w:val="16"/>
      <w:szCs w:val="16"/>
    </w:rPr>
  </w:style>
  <w:style w:type="character" w:customStyle="1" w:styleId="BallontekstChar">
    <w:name w:val="Ballontekst Char"/>
    <w:basedOn w:val="Standaardalinea-lettertype"/>
    <w:link w:val="Ballontekst"/>
    <w:uiPriority w:val="99"/>
    <w:semiHidden/>
    <w:rsid w:val="005D254C"/>
    <w:rPr>
      <w:rFonts w:ascii="Tahoma" w:hAnsi="Tahoma" w:cs="Tahoma"/>
      <w:sz w:val="16"/>
      <w:szCs w:val="16"/>
    </w:rPr>
  </w:style>
  <w:style w:type="character" w:styleId="Hyperlink">
    <w:name w:val="Hyperlink"/>
    <w:basedOn w:val="Standaardalinea-lettertype"/>
    <w:uiPriority w:val="99"/>
    <w:unhideWhenUsed/>
    <w:rsid w:val="005D254C"/>
    <w:rPr>
      <w:color w:val="0000FF" w:themeColor="hyperlink"/>
      <w:u w:val="single"/>
    </w:rPr>
  </w:style>
  <w:style w:type="character" w:styleId="GevolgdeHyperlink">
    <w:name w:val="FollowedHyperlink"/>
    <w:basedOn w:val="Standaardalinea-lettertype"/>
    <w:uiPriority w:val="99"/>
    <w:semiHidden/>
    <w:unhideWhenUsed/>
    <w:rsid w:val="0087386E"/>
    <w:rPr>
      <w:color w:val="800080" w:themeColor="followedHyperlink"/>
      <w:u w:val="single"/>
    </w:rPr>
  </w:style>
  <w:style w:type="table" w:styleId="Tabelraster">
    <w:name w:val="Table Grid"/>
    <w:basedOn w:val="Standaardtabel"/>
    <w:uiPriority w:val="59"/>
    <w:rsid w:val="00FE17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semiHidden/>
    <w:unhideWhenUsed/>
    <w:rsid w:val="00BD10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508936">
      <w:bodyDiv w:val="1"/>
      <w:marLeft w:val="0"/>
      <w:marRight w:val="0"/>
      <w:marTop w:val="0"/>
      <w:marBottom w:val="0"/>
      <w:divBdr>
        <w:top w:val="none" w:sz="0" w:space="0" w:color="auto"/>
        <w:left w:val="none" w:sz="0" w:space="0" w:color="auto"/>
        <w:bottom w:val="none" w:sz="0" w:space="0" w:color="auto"/>
        <w:right w:val="none" w:sz="0" w:space="0" w:color="auto"/>
      </w:divBdr>
    </w:div>
    <w:div w:id="677197602">
      <w:bodyDiv w:val="1"/>
      <w:marLeft w:val="0"/>
      <w:marRight w:val="0"/>
      <w:marTop w:val="0"/>
      <w:marBottom w:val="0"/>
      <w:divBdr>
        <w:top w:val="none" w:sz="0" w:space="0" w:color="auto"/>
        <w:left w:val="none" w:sz="0" w:space="0" w:color="auto"/>
        <w:bottom w:val="none" w:sz="0" w:space="0" w:color="auto"/>
        <w:right w:val="none" w:sz="0" w:space="0" w:color="auto"/>
      </w:divBdr>
    </w:div>
    <w:div w:id="1104500227">
      <w:bodyDiv w:val="1"/>
      <w:marLeft w:val="0"/>
      <w:marRight w:val="0"/>
      <w:marTop w:val="0"/>
      <w:marBottom w:val="0"/>
      <w:divBdr>
        <w:top w:val="none" w:sz="0" w:space="0" w:color="auto"/>
        <w:left w:val="none" w:sz="0" w:space="0" w:color="auto"/>
        <w:bottom w:val="none" w:sz="0" w:space="0" w:color="auto"/>
        <w:right w:val="none" w:sz="0" w:space="0" w:color="auto"/>
      </w:divBdr>
    </w:div>
    <w:div w:id="1312902409">
      <w:bodyDiv w:val="1"/>
      <w:marLeft w:val="0"/>
      <w:marRight w:val="0"/>
      <w:marTop w:val="0"/>
      <w:marBottom w:val="0"/>
      <w:divBdr>
        <w:top w:val="none" w:sz="0" w:space="0" w:color="auto"/>
        <w:left w:val="none" w:sz="0" w:space="0" w:color="auto"/>
        <w:bottom w:val="none" w:sz="0" w:space="0" w:color="auto"/>
        <w:right w:val="none" w:sz="0" w:space="0" w:color="auto"/>
      </w:divBdr>
      <w:divsChild>
        <w:div w:id="1376851324">
          <w:marLeft w:val="0"/>
          <w:marRight w:val="0"/>
          <w:marTop w:val="0"/>
          <w:marBottom w:val="420"/>
          <w:divBdr>
            <w:top w:val="none" w:sz="0" w:space="0" w:color="auto"/>
            <w:left w:val="none" w:sz="0" w:space="0" w:color="auto"/>
            <w:bottom w:val="none" w:sz="0" w:space="0" w:color="auto"/>
            <w:right w:val="none" w:sz="0" w:space="0" w:color="auto"/>
          </w:divBdr>
          <w:divsChild>
            <w:div w:id="1624771600">
              <w:marLeft w:val="0"/>
              <w:marRight w:val="0"/>
              <w:marTop w:val="0"/>
              <w:marBottom w:val="0"/>
              <w:divBdr>
                <w:top w:val="none" w:sz="0" w:space="0" w:color="auto"/>
                <w:left w:val="none" w:sz="0" w:space="0" w:color="auto"/>
                <w:bottom w:val="none" w:sz="0" w:space="0" w:color="auto"/>
                <w:right w:val="none" w:sz="0" w:space="0" w:color="auto"/>
              </w:divBdr>
              <w:divsChild>
                <w:div w:id="331567796">
                  <w:marLeft w:val="0"/>
                  <w:marRight w:val="150"/>
                  <w:marTop w:val="0"/>
                  <w:marBottom w:val="0"/>
                  <w:divBdr>
                    <w:top w:val="none" w:sz="0" w:space="0" w:color="auto"/>
                    <w:left w:val="none" w:sz="0" w:space="0" w:color="auto"/>
                    <w:bottom w:val="none" w:sz="0" w:space="0" w:color="auto"/>
                    <w:right w:val="none" w:sz="0" w:space="0" w:color="auto"/>
                  </w:divBdr>
                  <w:divsChild>
                    <w:div w:id="313726504">
                      <w:marLeft w:val="0"/>
                      <w:marRight w:val="0"/>
                      <w:marTop w:val="0"/>
                      <w:marBottom w:val="0"/>
                      <w:divBdr>
                        <w:top w:val="none" w:sz="0" w:space="0" w:color="auto"/>
                        <w:left w:val="none" w:sz="0" w:space="0" w:color="auto"/>
                        <w:bottom w:val="none" w:sz="0" w:space="0" w:color="auto"/>
                        <w:right w:val="none" w:sz="0" w:space="0" w:color="auto"/>
                      </w:divBdr>
                    </w:div>
                  </w:divsChild>
                </w:div>
                <w:div w:id="1706637753">
                  <w:marLeft w:val="0"/>
                  <w:marRight w:val="150"/>
                  <w:marTop w:val="0"/>
                  <w:marBottom w:val="0"/>
                  <w:divBdr>
                    <w:top w:val="none" w:sz="0" w:space="0" w:color="auto"/>
                    <w:left w:val="none" w:sz="0" w:space="0" w:color="auto"/>
                    <w:bottom w:val="none" w:sz="0" w:space="0" w:color="auto"/>
                    <w:right w:val="none" w:sz="0" w:space="0" w:color="auto"/>
                  </w:divBdr>
                </w:div>
                <w:div w:id="394817415">
                  <w:marLeft w:val="0"/>
                  <w:marRight w:val="150"/>
                  <w:marTop w:val="0"/>
                  <w:marBottom w:val="0"/>
                  <w:divBdr>
                    <w:top w:val="none" w:sz="0" w:space="0" w:color="auto"/>
                    <w:left w:val="none" w:sz="0" w:space="0" w:color="auto"/>
                    <w:bottom w:val="none" w:sz="0" w:space="0" w:color="auto"/>
                    <w:right w:val="none" w:sz="0" w:space="0" w:color="auto"/>
                  </w:divBdr>
                </w:div>
                <w:div w:id="124803097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388991406">
      <w:bodyDiv w:val="1"/>
      <w:marLeft w:val="0"/>
      <w:marRight w:val="0"/>
      <w:marTop w:val="0"/>
      <w:marBottom w:val="0"/>
      <w:divBdr>
        <w:top w:val="none" w:sz="0" w:space="0" w:color="auto"/>
        <w:left w:val="none" w:sz="0" w:space="0" w:color="auto"/>
        <w:bottom w:val="none" w:sz="0" w:space="0" w:color="auto"/>
        <w:right w:val="none" w:sz="0" w:space="0" w:color="auto"/>
      </w:divBdr>
      <w:divsChild>
        <w:div w:id="157775667">
          <w:marLeft w:val="547"/>
          <w:marRight w:val="0"/>
          <w:marTop w:val="134"/>
          <w:marBottom w:val="0"/>
          <w:divBdr>
            <w:top w:val="none" w:sz="0" w:space="0" w:color="auto"/>
            <w:left w:val="none" w:sz="0" w:space="0" w:color="auto"/>
            <w:bottom w:val="none" w:sz="0" w:space="0" w:color="auto"/>
            <w:right w:val="none" w:sz="0" w:space="0" w:color="auto"/>
          </w:divBdr>
        </w:div>
        <w:div w:id="296225829">
          <w:marLeft w:val="547"/>
          <w:marRight w:val="0"/>
          <w:marTop w:val="134"/>
          <w:marBottom w:val="0"/>
          <w:divBdr>
            <w:top w:val="none" w:sz="0" w:space="0" w:color="auto"/>
            <w:left w:val="none" w:sz="0" w:space="0" w:color="auto"/>
            <w:bottom w:val="none" w:sz="0" w:space="0" w:color="auto"/>
            <w:right w:val="none" w:sz="0" w:space="0" w:color="auto"/>
          </w:divBdr>
        </w:div>
        <w:div w:id="1960916981">
          <w:marLeft w:val="547"/>
          <w:marRight w:val="0"/>
          <w:marTop w:val="134"/>
          <w:marBottom w:val="0"/>
          <w:divBdr>
            <w:top w:val="none" w:sz="0" w:space="0" w:color="auto"/>
            <w:left w:val="none" w:sz="0" w:space="0" w:color="auto"/>
            <w:bottom w:val="none" w:sz="0" w:space="0" w:color="auto"/>
            <w:right w:val="none" w:sz="0" w:space="0" w:color="auto"/>
          </w:divBdr>
        </w:div>
      </w:divsChild>
    </w:div>
    <w:div w:id="1871995653">
      <w:bodyDiv w:val="1"/>
      <w:marLeft w:val="0"/>
      <w:marRight w:val="0"/>
      <w:marTop w:val="0"/>
      <w:marBottom w:val="0"/>
      <w:divBdr>
        <w:top w:val="none" w:sz="0" w:space="0" w:color="auto"/>
        <w:left w:val="none" w:sz="0" w:space="0" w:color="auto"/>
        <w:bottom w:val="none" w:sz="0" w:space="0" w:color="auto"/>
        <w:right w:val="none" w:sz="0" w:space="0" w:color="auto"/>
      </w:divBdr>
    </w:div>
    <w:div w:id="2110852229">
      <w:bodyDiv w:val="1"/>
      <w:marLeft w:val="0"/>
      <w:marRight w:val="0"/>
      <w:marTop w:val="0"/>
      <w:marBottom w:val="0"/>
      <w:divBdr>
        <w:top w:val="none" w:sz="0" w:space="0" w:color="auto"/>
        <w:left w:val="none" w:sz="0" w:space="0" w:color="auto"/>
        <w:bottom w:val="none" w:sz="0" w:space="0" w:color="auto"/>
        <w:right w:val="none" w:sz="0" w:space="0" w:color="auto"/>
      </w:divBdr>
      <w:divsChild>
        <w:div w:id="834496764">
          <w:marLeft w:val="360"/>
          <w:marRight w:val="0"/>
          <w:marTop w:val="200"/>
          <w:marBottom w:val="0"/>
          <w:divBdr>
            <w:top w:val="none" w:sz="0" w:space="0" w:color="auto"/>
            <w:left w:val="none" w:sz="0" w:space="0" w:color="auto"/>
            <w:bottom w:val="none" w:sz="0" w:space="0" w:color="auto"/>
            <w:right w:val="none" w:sz="0" w:space="0" w:color="auto"/>
          </w:divBdr>
        </w:div>
        <w:div w:id="1702053686">
          <w:marLeft w:val="360"/>
          <w:marRight w:val="0"/>
          <w:marTop w:val="200"/>
          <w:marBottom w:val="0"/>
          <w:divBdr>
            <w:top w:val="none" w:sz="0" w:space="0" w:color="auto"/>
            <w:left w:val="none" w:sz="0" w:space="0" w:color="auto"/>
            <w:bottom w:val="none" w:sz="0" w:space="0" w:color="auto"/>
            <w:right w:val="none" w:sz="0" w:space="0" w:color="auto"/>
          </w:divBdr>
        </w:div>
        <w:div w:id="886257698">
          <w:marLeft w:val="360"/>
          <w:marRight w:val="0"/>
          <w:marTop w:val="200"/>
          <w:marBottom w:val="0"/>
          <w:divBdr>
            <w:top w:val="none" w:sz="0" w:space="0" w:color="auto"/>
            <w:left w:val="none" w:sz="0" w:space="0" w:color="auto"/>
            <w:bottom w:val="none" w:sz="0" w:space="0" w:color="auto"/>
            <w:right w:val="none" w:sz="0" w:space="0" w:color="auto"/>
          </w:divBdr>
        </w:div>
        <w:div w:id="738018888">
          <w:marLeft w:val="360"/>
          <w:marRight w:val="0"/>
          <w:marTop w:val="200"/>
          <w:marBottom w:val="0"/>
          <w:divBdr>
            <w:top w:val="none" w:sz="0" w:space="0" w:color="auto"/>
            <w:left w:val="none" w:sz="0" w:space="0" w:color="auto"/>
            <w:bottom w:val="none" w:sz="0" w:space="0" w:color="auto"/>
            <w:right w:val="none" w:sz="0" w:space="0" w:color="auto"/>
          </w:divBdr>
        </w:div>
        <w:div w:id="981038815">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ernieuwenderwijs.nl/author/michiel/" TargetMode="External"/><Relationship Id="rId13" Type="http://schemas.openxmlformats.org/officeDocument/2006/relationships/hyperlink" Target="http://eric.ed.gov/?id=EJ627155" TargetMode="External"/><Relationship Id="rId18" Type="http://schemas.openxmlformats.org/officeDocument/2006/relationships/hyperlink" Target="https://www.vernieuwenderwijs.nl/project-onderwij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edutopia.org/pdfs/edutopia-teaching-for-meaningful-learning.pdf" TargetMode="External"/><Relationship Id="rId17" Type="http://schemas.openxmlformats.org/officeDocument/2006/relationships/hyperlink" Target="http://www.edutopia.org/pbl-research-learning-outcomes" TargetMode="External"/><Relationship Id="rId2" Type="http://schemas.openxmlformats.org/officeDocument/2006/relationships/numbering" Target="numbering.xml"/><Relationship Id="rId16" Type="http://schemas.openxmlformats.org/officeDocument/2006/relationships/hyperlink" Target="http://www.bie.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ernieuwenderwijs.nl/4-trends-onderwijs-bewezen-onderzoek/"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s://www.vernieuwenderwijs.nl/4-trends-onderwijs-bewezen-onderzoek/"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vernieuwenderwijs.nl/motivatie-meten-2-vragenlijsten/"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0992B9-7C8A-4814-AEDF-6E46B74C8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1076</Words>
  <Characters>5924</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SG Maarsbergen</Company>
  <LinksUpToDate>false</LinksUpToDate>
  <CharactersWithSpaces>6987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Ineke Veerkamp</dc:creator>
  <cp:lastModifiedBy>Ineke Veerkamp</cp:lastModifiedBy>
  <cp:revision>4</cp:revision>
  <cp:lastPrinted>2013-09-26T12:32:00Z</cp:lastPrinted>
  <dcterms:created xsi:type="dcterms:W3CDTF">2019-10-08T08:10:00Z</dcterms:created>
  <dcterms:modified xsi:type="dcterms:W3CDTF">2019-10-08T08:16:00Z</dcterms:modified>
</cp:coreProperties>
</file>